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99FCCA8">
      <w:pPr>
        <w:jc w:val="center"/>
        <w:rPr>
          <w:sz w:val="44"/>
          <w:szCs w:val="44"/>
        </w:rPr>
      </w:pPr>
      <w:r>
        <w:rPr>
          <w:rFonts w:hint="eastAsia"/>
          <w:sz w:val="44"/>
          <w:szCs w:val="44"/>
        </w:rPr>
        <w:t>深圳大学考试答题纸</w:t>
      </w:r>
    </w:p>
    <w:p w14:paraId="3A1932FB">
      <w:pPr>
        <w:jc w:val="center"/>
        <w:rPr>
          <w:sz w:val="10"/>
          <w:szCs w:val="10"/>
        </w:rPr>
      </w:pPr>
      <w:r>
        <w:rPr>
          <w:rFonts w:hint="eastAsia"/>
          <w:sz w:val="24"/>
        </w:rPr>
        <w:t>(以论文、报告等形式考核专用)</w:t>
      </w:r>
      <w:r>
        <w:rPr>
          <w:sz w:val="24"/>
        </w:rPr>
        <w:br w:type="textWrapping"/>
      </w:r>
      <w:r>
        <w:rPr>
          <w:rFonts w:hint="eastAsia"/>
          <w:sz w:val="24"/>
        </w:rPr>
        <w:t>二○二</w:t>
      </w:r>
      <w:r>
        <w:rPr>
          <w:rFonts w:hint="eastAsia"/>
          <w:sz w:val="24"/>
          <w:lang w:val="en-US" w:eastAsia="zh-CN"/>
        </w:rPr>
        <w:t>五</w:t>
      </w:r>
      <w:r>
        <w:rPr>
          <w:rFonts w:hint="eastAsia"/>
          <w:sz w:val="24"/>
        </w:rPr>
        <w:t>～二○二</w:t>
      </w:r>
      <w:r>
        <w:rPr>
          <w:rFonts w:hint="eastAsia"/>
          <w:sz w:val="24"/>
          <w:lang w:val="en-US" w:eastAsia="zh-CN"/>
        </w:rPr>
        <w:t>六</w:t>
      </w:r>
      <w:r>
        <w:rPr>
          <w:rFonts w:hint="eastAsia"/>
          <w:sz w:val="24"/>
        </w:rPr>
        <w:t>学年度第一学期</w:t>
      </w:r>
    </w:p>
    <w:tbl>
      <w:tblPr>
        <w:tblStyle w:val="9"/>
        <w:tblW w:w="9362" w:type="dxa"/>
        <w:jc w:val="center"/>
        <w:tblLayout w:type="fixed"/>
        <w:tblCellMar>
          <w:top w:w="0" w:type="dxa"/>
          <w:left w:w="108" w:type="dxa"/>
          <w:bottom w:w="0" w:type="dxa"/>
          <w:right w:w="108" w:type="dxa"/>
        </w:tblCellMar>
      </w:tblPr>
      <w:tblGrid>
        <w:gridCol w:w="1076"/>
        <w:gridCol w:w="79"/>
        <w:gridCol w:w="1080"/>
        <w:gridCol w:w="1021"/>
        <w:gridCol w:w="79"/>
        <w:gridCol w:w="1021"/>
        <w:gridCol w:w="1461"/>
        <w:gridCol w:w="79"/>
        <w:gridCol w:w="1080"/>
        <w:gridCol w:w="1090"/>
        <w:gridCol w:w="720"/>
        <w:gridCol w:w="576"/>
      </w:tblGrid>
      <w:tr w14:paraId="10195AD5">
        <w:trPr>
          <w:trHeight w:val="397" w:hRule="atLeast"/>
          <w:jc w:val="center"/>
        </w:trPr>
        <w:tc>
          <w:tcPr>
            <w:tcW w:w="1076" w:type="dxa"/>
            <w:vAlign w:val="center"/>
          </w:tcPr>
          <w:p w14:paraId="61FDEFB1">
            <w:pPr>
              <w:tabs>
                <w:tab w:val="center" w:pos="4153"/>
                <w:tab w:val="right" w:pos="8306"/>
              </w:tabs>
              <w:snapToGrid w:val="0"/>
              <w:rPr>
                <w:rFonts w:eastAsia="楷体_GB2312"/>
                <w:sz w:val="18"/>
                <w:szCs w:val="21"/>
              </w:rPr>
            </w:pPr>
            <w:r>
              <w:rPr>
                <w:rFonts w:hint="eastAsia" w:eastAsia="楷体_GB2312"/>
                <w:sz w:val="18"/>
                <w:szCs w:val="21"/>
              </w:rPr>
              <w:t>课程编号</w:t>
            </w:r>
          </w:p>
        </w:tc>
        <w:tc>
          <w:tcPr>
            <w:tcW w:w="1159" w:type="dxa"/>
            <w:gridSpan w:val="2"/>
            <w:tcBorders>
              <w:bottom w:val="single" w:color="auto" w:sz="4" w:space="0"/>
            </w:tcBorders>
            <w:vAlign w:val="center"/>
          </w:tcPr>
          <w:p w14:paraId="40F58338">
            <w:pPr>
              <w:tabs>
                <w:tab w:val="center" w:pos="4153"/>
                <w:tab w:val="right" w:pos="8306"/>
              </w:tabs>
              <w:snapToGrid w:val="0"/>
              <w:rPr>
                <w:rFonts w:eastAsia="楷体_GB2312"/>
                <w:sz w:val="18"/>
                <w:szCs w:val="18"/>
              </w:rPr>
            </w:pPr>
            <w:r>
              <w:rPr>
                <w:rFonts w:eastAsia="楷体_GB2312"/>
                <w:sz w:val="18"/>
                <w:szCs w:val="21"/>
              </w:rPr>
              <w:t>1503090001</w:t>
            </w:r>
          </w:p>
        </w:tc>
        <w:tc>
          <w:tcPr>
            <w:tcW w:w="1100" w:type="dxa"/>
            <w:gridSpan w:val="2"/>
            <w:vAlign w:val="center"/>
          </w:tcPr>
          <w:p w14:paraId="6D8CC63A">
            <w:pPr>
              <w:tabs>
                <w:tab w:val="center" w:pos="4153"/>
                <w:tab w:val="right" w:pos="8306"/>
              </w:tabs>
              <w:snapToGrid w:val="0"/>
              <w:rPr>
                <w:rFonts w:eastAsia="楷体_GB2312"/>
                <w:sz w:val="18"/>
                <w:szCs w:val="21"/>
              </w:rPr>
            </w:pPr>
            <w:r>
              <w:rPr>
                <w:rFonts w:hint="eastAsia" w:eastAsia="楷体_GB2312"/>
                <w:sz w:val="18"/>
                <w:szCs w:val="21"/>
              </w:rPr>
              <w:t>课程名称</w:t>
            </w:r>
          </w:p>
        </w:tc>
        <w:tc>
          <w:tcPr>
            <w:tcW w:w="2482" w:type="dxa"/>
            <w:gridSpan w:val="2"/>
            <w:tcBorders>
              <w:bottom w:val="single" w:color="auto" w:sz="4" w:space="0"/>
            </w:tcBorders>
            <w:vAlign w:val="center"/>
          </w:tcPr>
          <w:p w14:paraId="0BED00AA">
            <w:pPr>
              <w:tabs>
                <w:tab w:val="center" w:pos="4153"/>
                <w:tab w:val="right" w:pos="8306"/>
              </w:tabs>
              <w:snapToGrid w:val="0"/>
              <w:rPr>
                <w:rFonts w:eastAsia="楷体_GB2312"/>
                <w:sz w:val="18"/>
                <w:szCs w:val="21"/>
              </w:rPr>
            </w:pPr>
            <w:r>
              <w:rPr>
                <w:rFonts w:eastAsia="楷体_GB2312"/>
                <w:sz w:val="18"/>
                <w:szCs w:val="21"/>
              </w:rPr>
              <w:t>Web开发及人机交互导论</w:t>
            </w:r>
          </w:p>
        </w:tc>
        <w:tc>
          <w:tcPr>
            <w:tcW w:w="1159" w:type="dxa"/>
            <w:gridSpan w:val="2"/>
            <w:vAlign w:val="center"/>
          </w:tcPr>
          <w:p w14:paraId="6A06135B">
            <w:pPr>
              <w:tabs>
                <w:tab w:val="center" w:pos="4153"/>
                <w:tab w:val="right" w:pos="8306"/>
              </w:tabs>
              <w:snapToGrid w:val="0"/>
              <w:rPr>
                <w:rFonts w:eastAsia="楷体_GB2312"/>
                <w:sz w:val="18"/>
                <w:szCs w:val="21"/>
              </w:rPr>
            </w:pPr>
            <w:r>
              <w:rPr>
                <w:rFonts w:hint="eastAsia" w:eastAsia="楷体_GB2312"/>
                <w:sz w:val="18"/>
                <w:szCs w:val="21"/>
              </w:rPr>
              <w:t>主讲教师</w:t>
            </w:r>
          </w:p>
        </w:tc>
        <w:tc>
          <w:tcPr>
            <w:tcW w:w="1090" w:type="dxa"/>
            <w:tcBorders>
              <w:left w:val="nil"/>
              <w:bottom w:val="single" w:color="auto" w:sz="4" w:space="0"/>
            </w:tcBorders>
            <w:vAlign w:val="center"/>
          </w:tcPr>
          <w:p w14:paraId="31EB62B2">
            <w:pPr>
              <w:tabs>
                <w:tab w:val="center" w:pos="4153"/>
                <w:tab w:val="right" w:pos="8306"/>
              </w:tabs>
              <w:snapToGrid w:val="0"/>
              <w:rPr>
                <w:rFonts w:eastAsia="楷体_GB2312"/>
                <w:sz w:val="18"/>
                <w:szCs w:val="21"/>
              </w:rPr>
            </w:pPr>
            <w:r>
              <w:rPr>
                <w:rFonts w:hint="eastAsia" w:eastAsia="楷体_GB2312"/>
                <w:sz w:val="18"/>
                <w:szCs w:val="21"/>
              </w:rPr>
              <w:t>李俊杰</w:t>
            </w:r>
          </w:p>
        </w:tc>
        <w:tc>
          <w:tcPr>
            <w:tcW w:w="720" w:type="dxa"/>
            <w:vAlign w:val="center"/>
          </w:tcPr>
          <w:p w14:paraId="175F74E7">
            <w:pPr>
              <w:tabs>
                <w:tab w:val="center" w:pos="4153"/>
                <w:tab w:val="right" w:pos="8306"/>
              </w:tabs>
              <w:snapToGrid w:val="0"/>
              <w:rPr>
                <w:rFonts w:eastAsia="楷体_GB2312"/>
                <w:sz w:val="18"/>
                <w:szCs w:val="21"/>
              </w:rPr>
            </w:pPr>
            <w:r>
              <w:rPr>
                <w:rFonts w:hint="eastAsia" w:eastAsia="楷体_GB2312"/>
                <w:sz w:val="18"/>
                <w:szCs w:val="21"/>
              </w:rPr>
              <w:t>评分</w:t>
            </w:r>
          </w:p>
        </w:tc>
        <w:tc>
          <w:tcPr>
            <w:tcW w:w="576" w:type="dxa"/>
            <w:tcBorders>
              <w:bottom w:val="single" w:color="auto" w:sz="4" w:space="0"/>
            </w:tcBorders>
            <w:vAlign w:val="center"/>
          </w:tcPr>
          <w:p w14:paraId="508A85BA">
            <w:pPr>
              <w:tabs>
                <w:tab w:val="center" w:pos="4153"/>
                <w:tab w:val="right" w:pos="8306"/>
              </w:tabs>
              <w:snapToGrid w:val="0"/>
              <w:rPr>
                <w:rFonts w:eastAsia="楷体_GB2312"/>
                <w:sz w:val="24"/>
              </w:rPr>
            </w:pPr>
          </w:p>
        </w:tc>
      </w:tr>
      <w:tr w14:paraId="3A86F266">
        <w:trPr>
          <w:trHeight w:val="397" w:hRule="atLeast"/>
          <w:jc w:val="center"/>
        </w:trPr>
        <w:tc>
          <w:tcPr>
            <w:tcW w:w="1076" w:type="dxa"/>
            <w:vAlign w:val="bottom"/>
          </w:tcPr>
          <w:p w14:paraId="76510235">
            <w:pPr>
              <w:tabs>
                <w:tab w:val="center" w:pos="4153"/>
                <w:tab w:val="right" w:pos="8306"/>
              </w:tabs>
              <w:snapToGrid w:val="0"/>
              <w:rPr>
                <w:rFonts w:eastAsia="楷体_GB2312"/>
                <w:sz w:val="18"/>
                <w:szCs w:val="21"/>
              </w:rPr>
            </w:pPr>
            <w:r>
              <w:rPr>
                <w:rFonts w:hint="eastAsia" w:eastAsia="楷体_GB2312"/>
                <w:sz w:val="18"/>
                <w:szCs w:val="21"/>
              </w:rPr>
              <w:t>学    号</w:t>
            </w:r>
          </w:p>
        </w:tc>
        <w:tc>
          <w:tcPr>
            <w:tcW w:w="1159" w:type="dxa"/>
            <w:gridSpan w:val="2"/>
            <w:tcBorders>
              <w:top w:val="single" w:color="auto" w:sz="4" w:space="0"/>
              <w:bottom w:val="single" w:color="auto" w:sz="4" w:space="0"/>
            </w:tcBorders>
            <w:vAlign w:val="bottom"/>
          </w:tcPr>
          <w:p w14:paraId="4162CD90">
            <w:pPr>
              <w:tabs>
                <w:tab w:val="center" w:pos="4153"/>
                <w:tab w:val="right" w:pos="8306"/>
              </w:tabs>
              <w:snapToGrid w:val="0"/>
              <w:rPr>
                <w:rFonts w:hint="default" w:eastAsia="楷体_GB2312"/>
                <w:sz w:val="18"/>
                <w:szCs w:val="21"/>
                <w:lang w:val="en-US" w:eastAsia="zh-CN"/>
              </w:rPr>
            </w:pPr>
            <w:r>
              <w:rPr>
                <w:rFonts w:hint="eastAsia" w:eastAsia="楷体_GB2312"/>
                <w:sz w:val="18"/>
                <w:szCs w:val="21"/>
                <w:lang w:val="en-US" w:eastAsia="zh-CN"/>
              </w:rPr>
              <w:t>2023152006</w:t>
            </w:r>
          </w:p>
        </w:tc>
        <w:tc>
          <w:tcPr>
            <w:tcW w:w="1021" w:type="dxa"/>
            <w:vAlign w:val="bottom"/>
          </w:tcPr>
          <w:p w14:paraId="25D570CF">
            <w:pPr>
              <w:tabs>
                <w:tab w:val="center" w:pos="4153"/>
                <w:tab w:val="right" w:pos="8306"/>
              </w:tabs>
              <w:snapToGrid w:val="0"/>
              <w:jc w:val="right"/>
              <w:rPr>
                <w:rFonts w:eastAsia="楷体_GB2312"/>
                <w:sz w:val="18"/>
                <w:szCs w:val="21"/>
              </w:rPr>
            </w:pPr>
            <w:r>
              <w:rPr>
                <w:rFonts w:hint="eastAsia" w:eastAsia="楷体_GB2312"/>
                <w:sz w:val="18"/>
                <w:szCs w:val="21"/>
              </w:rPr>
              <w:t>姓名</w:t>
            </w:r>
          </w:p>
        </w:tc>
        <w:tc>
          <w:tcPr>
            <w:tcW w:w="1100" w:type="dxa"/>
            <w:gridSpan w:val="2"/>
            <w:tcBorders>
              <w:bottom w:val="single" w:color="auto" w:sz="4" w:space="0"/>
            </w:tcBorders>
            <w:vAlign w:val="bottom"/>
          </w:tcPr>
          <w:p w14:paraId="7AB42BAB">
            <w:pPr>
              <w:tabs>
                <w:tab w:val="center" w:pos="4153"/>
                <w:tab w:val="right" w:pos="8306"/>
              </w:tabs>
              <w:snapToGrid w:val="0"/>
              <w:rPr>
                <w:rFonts w:hint="default" w:eastAsia="楷体_GB2312"/>
                <w:sz w:val="18"/>
                <w:szCs w:val="21"/>
                <w:lang w:val="en-US" w:eastAsia="zh-CN"/>
              </w:rPr>
            </w:pPr>
            <w:r>
              <w:rPr>
                <w:rFonts w:hint="eastAsia" w:eastAsia="楷体_GB2312"/>
                <w:sz w:val="18"/>
                <w:szCs w:val="21"/>
                <w:lang w:val="en-US" w:eastAsia="zh-CN"/>
              </w:rPr>
              <w:t>梁升富</w:t>
            </w:r>
          </w:p>
        </w:tc>
        <w:tc>
          <w:tcPr>
            <w:tcW w:w="1540" w:type="dxa"/>
            <w:gridSpan w:val="2"/>
            <w:tcBorders>
              <w:left w:val="nil"/>
            </w:tcBorders>
            <w:vAlign w:val="bottom"/>
          </w:tcPr>
          <w:p w14:paraId="1751D6C1">
            <w:pPr>
              <w:tabs>
                <w:tab w:val="center" w:pos="4153"/>
                <w:tab w:val="right" w:pos="8306"/>
              </w:tabs>
              <w:snapToGrid w:val="0"/>
              <w:rPr>
                <w:rFonts w:eastAsia="楷体_GB2312"/>
                <w:sz w:val="18"/>
                <w:szCs w:val="21"/>
              </w:rPr>
            </w:pPr>
            <w:r>
              <w:rPr>
                <w:rFonts w:hint="eastAsia" w:eastAsia="楷体_GB2312"/>
                <w:sz w:val="18"/>
                <w:szCs w:val="21"/>
              </w:rPr>
              <w:t>专业年级</w:t>
            </w:r>
          </w:p>
        </w:tc>
        <w:tc>
          <w:tcPr>
            <w:tcW w:w="3466" w:type="dxa"/>
            <w:gridSpan w:val="4"/>
            <w:tcBorders>
              <w:bottom w:val="single" w:color="auto" w:sz="4" w:space="0"/>
            </w:tcBorders>
            <w:vAlign w:val="bottom"/>
          </w:tcPr>
          <w:p w14:paraId="3ECD185D">
            <w:pPr>
              <w:tabs>
                <w:tab w:val="center" w:pos="4153"/>
                <w:tab w:val="right" w:pos="8306"/>
              </w:tabs>
              <w:snapToGrid w:val="0"/>
              <w:rPr>
                <w:rFonts w:hint="default" w:eastAsia="楷体_GB2312"/>
                <w:sz w:val="18"/>
                <w:szCs w:val="21"/>
                <w:lang w:val="en-US" w:eastAsia="zh-CN"/>
              </w:rPr>
            </w:pPr>
            <w:r>
              <w:rPr>
                <w:rFonts w:hint="eastAsia" w:eastAsia="楷体_GB2312"/>
                <w:sz w:val="18"/>
                <w:szCs w:val="21"/>
                <w:lang w:val="en-US" w:eastAsia="zh-CN"/>
              </w:rPr>
              <w:t>计算机科学与技术（卓越班）</w:t>
            </w:r>
          </w:p>
        </w:tc>
      </w:tr>
      <w:tr w14:paraId="2AC981A9">
        <w:trPr>
          <w:trHeight w:val="113" w:hRule="exact"/>
          <w:jc w:val="center"/>
        </w:trPr>
        <w:tc>
          <w:tcPr>
            <w:tcW w:w="9362" w:type="dxa"/>
            <w:gridSpan w:val="12"/>
            <w:tcBorders>
              <w:bottom w:val="single" w:color="auto" w:sz="4" w:space="0"/>
            </w:tcBorders>
            <w:vAlign w:val="bottom"/>
          </w:tcPr>
          <w:p w14:paraId="6F20A950">
            <w:pPr>
              <w:tabs>
                <w:tab w:val="center" w:pos="4153"/>
                <w:tab w:val="right" w:pos="8306"/>
              </w:tabs>
              <w:snapToGrid w:val="0"/>
              <w:rPr>
                <w:rFonts w:eastAsia="楷体_GB2312"/>
                <w:sz w:val="18"/>
                <w:szCs w:val="21"/>
              </w:rPr>
            </w:pPr>
          </w:p>
        </w:tc>
      </w:tr>
      <w:tr w14:paraId="6388D437">
        <w:trPr>
          <w:trHeight w:val="1934" w:hRule="atLeast"/>
          <w:jc w:val="center"/>
        </w:trPr>
        <w:tc>
          <w:tcPr>
            <w:tcW w:w="9362" w:type="dxa"/>
            <w:gridSpan w:val="12"/>
            <w:tcBorders>
              <w:top w:val="single" w:color="auto" w:sz="4" w:space="0"/>
              <w:left w:val="single" w:color="auto" w:sz="4" w:space="0"/>
              <w:right w:val="single" w:color="auto" w:sz="4" w:space="0"/>
            </w:tcBorders>
          </w:tcPr>
          <w:p w14:paraId="3CE90030">
            <w:pPr>
              <w:tabs>
                <w:tab w:val="center" w:pos="4153"/>
                <w:tab w:val="right" w:pos="8306"/>
              </w:tabs>
              <w:snapToGrid w:val="0"/>
              <w:rPr>
                <w:rFonts w:eastAsia="楷体_GB2312"/>
                <w:sz w:val="18"/>
                <w:szCs w:val="21"/>
              </w:rPr>
            </w:pPr>
            <w:r>
              <w:rPr>
                <w:rFonts w:hint="eastAsia" w:eastAsia="楷体_GB2312"/>
                <w:sz w:val="18"/>
                <w:szCs w:val="21"/>
              </w:rPr>
              <w:t>教师评语：</w:t>
            </w:r>
          </w:p>
        </w:tc>
      </w:tr>
      <w:tr w14:paraId="08C81113">
        <w:trPr>
          <w:trHeight w:val="765" w:hRule="atLeast"/>
          <w:jc w:val="center"/>
        </w:trPr>
        <w:tc>
          <w:tcPr>
            <w:tcW w:w="1155" w:type="dxa"/>
            <w:gridSpan w:val="2"/>
            <w:tcBorders>
              <w:top w:val="single" w:color="auto" w:sz="4" w:space="0"/>
            </w:tcBorders>
            <w:vAlign w:val="center"/>
          </w:tcPr>
          <w:p w14:paraId="42781CCD">
            <w:pPr>
              <w:tabs>
                <w:tab w:val="center" w:pos="4153"/>
                <w:tab w:val="right" w:pos="8306"/>
              </w:tabs>
              <w:wordWrap w:val="0"/>
              <w:snapToGrid w:val="0"/>
              <w:jc w:val="center"/>
              <w:rPr>
                <w:rFonts w:eastAsia="楷体_GB2312"/>
                <w:sz w:val="24"/>
              </w:rPr>
            </w:pPr>
            <w:r>
              <w:rPr>
                <w:rFonts w:hint="eastAsia" w:eastAsia="楷体_GB2312"/>
                <w:sz w:val="20"/>
              </w:rPr>
              <w:t>项目名称：</w:t>
            </w:r>
          </w:p>
        </w:tc>
        <w:tc>
          <w:tcPr>
            <w:tcW w:w="6911" w:type="dxa"/>
            <w:gridSpan w:val="8"/>
            <w:tcBorders>
              <w:top w:val="single" w:color="auto" w:sz="4" w:space="0"/>
              <w:bottom w:val="single" w:color="auto" w:sz="4" w:space="0"/>
            </w:tcBorders>
            <w:vAlign w:val="center"/>
          </w:tcPr>
          <w:p w14:paraId="12D53D55">
            <w:pPr>
              <w:tabs>
                <w:tab w:val="center" w:pos="4153"/>
                <w:tab w:val="right" w:pos="8306"/>
              </w:tabs>
              <w:snapToGrid w:val="0"/>
              <w:jc w:val="center"/>
              <w:rPr>
                <w:rFonts w:ascii="宋体" w:hAnsi="宋体"/>
                <w:sz w:val="28"/>
                <w:szCs w:val="28"/>
              </w:rPr>
            </w:pPr>
            <w:r>
              <w:rPr>
                <w:rFonts w:hint="eastAsia" w:ascii="宋体" w:hAnsi="宋体"/>
                <w:sz w:val="28"/>
                <w:szCs w:val="28"/>
                <w:lang w:val="en-US" w:eastAsia="zh-CN"/>
              </w:rPr>
              <w:t>期末大作业-校园活动管理平台</w:t>
            </w:r>
          </w:p>
        </w:tc>
        <w:tc>
          <w:tcPr>
            <w:tcW w:w="1296" w:type="dxa"/>
            <w:gridSpan w:val="2"/>
            <w:tcBorders>
              <w:top w:val="single" w:color="auto" w:sz="4" w:space="0"/>
            </w:tcBorders>
            <w:vAlign w:val="center"/>
          </w:tcPr>
          <w:p w14:paraId="72AD5C6C">
            <w:pPr>
              <w:tabs>
                <w:tab w:val="center" w:pos="4153"/>
                <w:tab w:val="right" w:pos="8306"/>
              </w:tabs>
              <w:snapToGrid w:val="0"/>
              <w:jc w:val="center"/>
              <w:rPr>
                <w:rFonts w:eastAsia="楷体_GB2312"/>
                <w:sz w:val="24"/>
              </w:rPr>
            </w:pPr>
          </w:p>
        </w:tc>
      </w:tr>
    </w:tbl>
    <w:p w14:paraId="5CD2F665"/>
    <w:p w14:paraId="797FA528">
      <w:r>
        <w:rPr>
          <w:rFonts w:hint="eastAsia"/>
        </w:rPr>
        <w:t>摘  要：</w:t>
      </w:r>
    </w:p>
    <w:p w14:paraId="1F1BD464">
      <w:pPr>
        <w:rPr>
          <w:rFonts w:hint="default"/>
          <w:lang w:val="en-US" w:eastAsia="zh-CN"/>
        </w:rPr>
      </w:pPr>
      <w:r>
        <w:rPr>
          <w:rFonts w:hint="eastAsia"/>
          <w:lang w:val="en-US" w:eastAsia="zh-CN"/>
        </w:rPr>
        <w:t>设计并且实现了一个校园活动管理平台（CampusHub)，其主要功能有：</w:t>
      </w:r>
    </w:p>
    <w:p w14:paraId="0DE7A37F">
      <w:pPr>
        <w:numPr>
          <w:ilvl w:val="0"/>
          <w:numId w:val="1"/>
        </w:numPr>
        <w:rPr>
          <w:rFonts w:hint="eastAsia"/>
          <w:lang w:val="en-US" w:eastAsia="zh-CN"/>
        </w:rPr>
      </w:pPr>
      <w:r>
        <w:rPr>
          <w:rFonts w:hint="eastAsia"/>
          <w:lang w:val="en-US" w:eastAsia="zh-CN"/>
        </w:rPr>
        <w:t>能够在首页动态更新、分类筛选以及搜索相对应的活动</w:t>
      </w:r>
    </w:p>
    <w:p w14:paraId="7B5E5231">
      <w:pPr>
        <w:numPr>
          <w:ilvl w:val="0"/>
          <w:numId w:val="1"/>
        </w:numPr>
        <w:rPr>
          <w:rFonts w:hint="default"/>
          <w:lang w:val="en-US" w:eastAsia="zh-CN"/>
        </w:rPr>
      </w:pPr>
      <w:r>
        <w:rPr>
          <w:rFonts w:hint="eastAsia"/>
          <w:lang w:val="en-US" w:eastAsia="zh-CN"/>
        </w:rPr>
        <w:t>能够在活动分页面报名、收藏、评论互动、分享</w:t>
      </w:r>
    </w:p>
    <w:p w14:paraId="3200D782">
      <w:pPr>
        <w:numPr>
          <w:ilvl w:val="0"/>
          <w:numId w:val="1"/>
        </w:numPr>
        <w:ind w:left="0" w:leftChars="0" w:firstLine="0" w:firstLineChars="0"/>
        <w:rPr>
          <w:rFonts w:hint="eastAsia"/>
          <w:lang w:val="en-US" w:eastAsia="zh-CN"/>
        </w:rPr>
      </w:pPr>
      <w:r>
        <w:rPr>
          <w:rFonts w:hint="eastAsia"/>
          <w:lang w:val="en-US" w:eastAsia="zh-CN"/>
        </w:rPr>
        <w:t>通过echarts在统计页实现数据可视化分析</w:t>
      </w:r>
    </w:p>
    <w:p w14:paraId="0DB72552">
      <w:pPr>
        <w:numPr>
          <w:ilvl w:val="0"/>
          <w:numId w:val="1"/>
        </w:numPr>
        <w:ind w:left="0" w:leftChars="0" w:firstLine="0" w:firstLineChars="0"/>
        <w:rPr>
          <w:rFonts w:hint="default"/>
          <w:lang w:val="en-US" w:eastAsia="zh-CN"/>
        </w:rPr>
      </w:pPr>
      <w:r>
        <w:rPr>
          <w:rFonts w:hint="eastAsia"/>
          <w:lang w:val="en-US" w:eastAsia="zh-CN"/>
        </w:rPr>
        <w:t>活动日历以及反馈</w:t>
      </w:r>
    </w:p>
    <w:p w14:paraId="40EC6017">
      <w:pPr>
        <w:numPr>
          <w:ilvl w:val="0"/>
          <w:numId w:val="1"/>
        </w:numPr>
        <w:ind w:left="0" w:leftChars="0" w:firstLine="0" w:firstLineChars="0"/>
        <w:rPr>
          <w:rFonts w:hint="default"/>
          <w:lang w:val="en-US" w:eastAsia="zh-CN"/>
        </w:rPr>
      </w:pPr>
      <w:r>
        <w:rPr>
          <w:rFonts w:hint="eastAsia"/>
          <w:lang w:val="en-US" w:eastAsia="zh-CN"/>
        </w:rPr>
        <w:t>模拟用户登录与注册并在个人页查看自己相关活动</w:t>
      </w:r>
    </w:p>
    <w:p w14:paraId="3AB01FD9"/>
    <w:p w14:paraId="3D9152A1"/>
    <w:p w14:paraId="721EB827"/>
    <w:p w14:paraId="4269E393"/>
    <w:p w14:paraId="070598C9"/>
    <w:p w14:paraId="4903591E"/>
    <w:p w14:paraId="176689A1"/>
    <w:p w14:paraId="69312A48">
      <w:pPr>
        <w:rPr>
          <w:szCs w:val="21"/>
        </w:rPr>
      </w:pPr>
    </w:p>
    <w:p w14:paraId="2CCA30B5">
      <w:pPr>
        <w:rPr>
          <w:szCs w:val="21"/>
        </w:rPr>
      </w:pPr>
    </w:p>
    <w:p w14:paraId="1F535F87">
      <w:pPr>
        <w:rPr>
          <w:szCs w:val="21"/>
        </w:rPr>
      </w:pPr>
    </w:p>
    <w:p w14:paraId="48C4E22B">
      <w:pPr>
        <w:rPr>
          <w:szCs w:val="21"/>
        </w:rPr>
      </w:pPr>
    </w:p>
    <w:p w14:paraId="69DB0B08">
      <w:pPr>
        <w:rPr>
          <w:szCs w:val="21"/>
        </w:rPr>
      </w:pPr>
    </w:p>
    <w:p w14:paraId="1E14C8A1">
      <w:pPr>
        <w:rPr>
          <w:szCs w:val="21"/>
        </w:rPr>
      </w:pPr>
    </w:p>
    <w:p w14:paraId="342AD897">
      <w:pPr>
        <w:jc w:val="center"/>
        <w:rPr>
          <w:rFonts w:hint="eastAsia" w:hAnsi="宋体" w:eastAsia="宋体"/>
          <w:b/>
          <w:sz w:val="48"/>
          <w:szCs w:val="48"/>
          <w:lang w:val="en-US" w:eastAsia="zh-CN"/>
        </w:rPr>
      </w:pPr>
      <w:r>
        <w:rPr>
          <w:rFonts w:hAnsi="宋体"/>
          <w:b/>
          <w:sz w:val="48"/>
          <w:szCs w:val="48"/>
        </w:rPr>
        <w:br w:type="page"/>
      </w:r>
    </w:p>
    <w:p w14:paraId="3A06C8DE">
      <w:pPr>
        <w:jc w:val="center"/>
        <w:rPr>
          <w:b/>
          <w:sz w:val="48"/>
          <w:szCs w:val="48"/>
        </w:rPr>
      </w:pPr>
      <w:r>
        <w:rPr>
          <w:rFonts w:hAnsi="宋体"/>
          <w:b/>
          <w:sz w:val="48"/>
          <w:szCs w:val="48"/>
        </w:rPr>
        <w:t>深圳大学</w:t>
      </w:r>
      <w:r>
        <w:rPr>
          <w:rFonts w:hint="eastAsia" w:hAnsi="宋体"/>
          <w:b/>
          <w:sz w:val="48"/>
          <w:szCs w:val="48"/>
        </w:rPr>
        <w:t>课程</w:t>
      </w:r>
      <w:r>
        <w:rPr>
          <w:rFonts w:hAnsi="宋体"/>
          <w:b/>
          <w:sz w:val="48"/>
          <w:szCs w:val="48"/>
        </w:rPr>
        <w:t>项目报告</w:t>
      </w:r>
    </w:p>
    <w:p w14:paraId="41538655">
      <w:pPr>
        <w:rPr>
          <w:szCs w:val="21"/>
        </w:rPr>
      </w:pPr>
    </w:p>
    <w:p w14:paraId="6B77CB31">
      <w:pPr>
        <w:rPr>
          <w:szCs w:val="21"/>
        </w:rPr>
      </w:pPr>
    </w:p>
    <w:p w14:paraId="106C3E7B">
      <w:pPr>
        <w:rPr>
          <w:szCs w:val="21"/>
        </w:rPr>
      </w:pPr>
    </w:p>
    <w:p w14:paraId="28BA29A9">
      <w:pPr>
        <w:rPr>
          <w:szCs w:val="21"/>
        </w:rPr>
      </w:pPr>
    </w:p>
    <w:p w14:paraId="49089228">
      <w:pPr>
        <w:rPr>
          <w:szCs w:val="21"/>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518"/>
      </w:tblGrid>
      <w:tr w14:paraId="582136CF">
        <w:trPr>
          <w:jc w:val="center"/>
        </w:trPr>
        <w:tc>
          <w:tcPr>
            <w:tcW w:w="6518" w:type="dxa"/>
            <w:tcBorders>
              <w:top w:val="nil"/>
              <w:left w:val="nil"/>
              <w:bottom w:val="nil"/>
              <w:right w:val="nil"/>
            </w:tcBorders>
          </w:tcPr>
          <w:p w14:paraId="3269584F">
            <w:pPr>
              <w:spacing w:before="156" w:beforeLines="50" w:after="156" w:afterLines="50"/>
              <w:rPr>
                <w:rFonts w:ascii="宋体" w:hAnsi="宋体"/>
                <w:b/>
                <w:sz w:val="28"/>
                <w:szCs w:val="28"/>
              </w:rPr>
            </w:pPr>
            <w:r>
              <w:rPr>
                <w:rFonts w:ascii="宋体" w:hAnsi="宋体"/>
                <w:b/>
                <w:sz w:val="28"/>
                <w:szCs w:val="28"/>
              </w:rPr>
              <w:t>课程名称：</w:t>
            </w:r>
            <w:r>
              <w:rPr>
                <w:rFonts w:ascii="宋体" w:hAnsi="宋体"/>
                <w:b/>
                <w:sz w:val="28"/>
                <w:szCs w:val="28"/>
                <w:u w:val="single"/>
              </w:rPr>
              <w:t xml:space="preserve"> </w:t>
            </w:r>
            <w:r>
              <w:rPr>
                <w:rFonts w:hint="eastAsia" w:ascii="宋体" w:hAnsi="宋体"/>
                <w:b/>
                <w:sz w:val="28"/>
                <w:szCs w:val="28"/>
                <w:u w:val="single"/>
              </w:rPr>
              <w:t xml:space="preserve">      </w:t>
            </w:r>
            <w:r>
              <w:rPr>
                <w:rFonts w:ascii="宋体" w:hAnsi="宋体"/>
                <w:b/>
                <w:sz w:val="28"/>
                <w:szCs w:val="28"/>
                <w:u w:val="single"/>
              </w:rPr>
              <w:t>Web开发及人机交互导论</w:t>
            </w:r>
            <w:r>
              <w:rPr>
                <w:rFonts w:hint="eastAsia" w:ascii="宋体" w:hAnsi="宋体"/>
                <w:b/>
                <w:sz w:val="28"/>
                <w:szCs w:val="28"/>
                <w:u w:val="single"/>
              </w:rPr>
              <w:t xml:space="preserve">            </w:t>
            </w:r>
          </w:p>
          <w:p w14:paraId="425850D4">
            <w:pPr>
              <w:spacing w:before="156" w:beforeLines="50" w:after="156" w:afterLines="50"/>
              <w:rPr>
                <w:rFonts w:ascii="宋体" w:hAnsi="宋体"/>
                <w:b/>
                <w:sz w:val="28"/>
                <w:szCs w:val="28"/>
              </w:rPr>
            </w:pPr>
            <w:r>
              <w:rPr>
                <w:rFonts w:ascii="宋体" w:hAnsi="宋体"/>
                <w:b/>
                <w:sz w:val="28"/>
                <w:szCs w:val="28"/>
              </w:rPr>
              <w:t>项目名称：</w:t>
            </w:r>
            <w:r>
              <w:rPr>
                <w:rFonts w:ascii="宋体" w:hAnsi="宋体"/>
                <w:b/>
                <w:sz w:val="28"/>
                <w:szCs w:val="28"/>
                <w:u w:val="single"/>
              </w:rPr>
              <w:t xml:space="preserve"> </w:t>
            </w:r>
            <w:r>
              <w:rPr>
                <w:rFonts w:hint="eastAsia" w:ascii="宋体" w:hAnsi="宋体"/>
                <w:b/>
                <w:sz w:val="28"/>
                <w:szCs w:val="28"/>
                <w:u w:val="single"/>
              </w:rPr>
              <w:t xml:space="preserve">  </w:t>
            </w:r>
            <w:r>
              <w:rPr>
                <w:rFonts w:ascii="宋体" w:hAnsi="宋体"/>
                <w:b/>
                <w:sz w:val="28"/>
                <w:szCs w:val="28"/>
                <w:u w:val="single"/>
              </w:rPr>
              <w:t xml:space="preserve">  </w:t>
            </w:r>
            <w:r>
              <w:rPr>
                <w:rFonts w:hint="eastAsia" w:ascii="宋体" w:hAnsi="宋体"/>
                <w:b/>
                <w:sz w:val="28"/>
                <w:szCs w:val="28"/>
                <w:u w:val="single"/>
              </w:rPr>
              <w:t xml:space="preserve"> </w:t>
            </w:r>
            <w:r>
              <w:rPr>
                <w:rFonts w:hint="eastAsia" w:ascii="宋体" w:hAnsi="宋体"/>
                <w:b/>
                <w:sz w:val="28"/>
                <w:szCs w:val="28"/>
                <w:u w:val="single"/>
                <w:lang w:val="en-US" w:eastAsia="zh-CN"/>
              </w:rPr>
              <w:t>期末大作业-校园活动管理平台</w:t>
            </w:r>
            <w:r>
              <w:rPr>
                <w:rFonts w:hint="eastAsia" w:ascii="宋体" w:hAnsi="宋体"/>
                <w:b/>
                <w:sz w:val="28"/>
                <w:szCs w:val="28"/>
                <w:u w:val="single"/>
              </w:rPr>
              <w:t xml:space="preserve">             </w:t>
            </w:r>
            <w:r>
              <w:rPr>
                <w:rFonts w:ascii="宋体" w:hAnsi="宋体"/>
                <w:b/>
                <w:sz w:val="28"/>
                <w:szCs w:val="28"/>
                <w:u w:val="single"/>
              </w:rPr>
              <w:t xml:space="preserve">       </w:t>
            </w:r>
            <w:r>
              <w:rPr>
                <w:rFonts w:hint="eastAsia" w:ascii="宋体" w:hAnsi="宋体"/>
                <w:b/>
                <w:sz w:val="28"/>
                <w:szCs w:val="28"/>
                <w:u w:val="single"/>
              </w:rPr>
              <w:t xml:space="preserve">       </w:t>
            </w:r>
          </w:p>
          <w:p w14:paraId="3C2EDD03">
            <w:pPr>
              <w:spacing w:before="156" w:beforeLines="50" w:after="156" w:afterLines="50"/>
              <w:rPr>
                <w:rFonts w:ascii="宋体" w:hAnsi="宋体"/>
                <w:b/>
                <w:sz w:val="28"/>
                <w:szCs w:val="28"/>
              </w:rPr>
            </w:pPr>
            <w:r>
              <w:rPr>
                <w:rFonts w:ascii="宋体" w:hAnsi="宋体"/>
                <w:b/>
                <w:sz w:val="28"/>
                <w:szCs w:val="28"/>
              </w:rPr>
              <w:t>学    院：</w:t>
            </w:r>
            <w:r>
              <w:rPr>
                <w:rFonts w:ascii="宋体" w:hAnsi="宋体"/>
                <w:b/>
                <w:sz w:val="28"/>
                <w:szCs w:val="28"/>
                <w:u w:val="single"/>
              </w:rPr>
              <w:t xml:space="preserve"> </w:t>
            </w:r>
            <w:r>
              <w:rPr>
                <w:rFonts w:hint="eastAsia" w:ascii="宋体" w:hAnsi="宋体"/>
                <w:b/>
                <w:sz w:val="28"/>
                <w:szCs w:val="28"/>
                <w:u w:val="single"/>
              </w:rPr>
              <w:t xml:space="preserve">      </w:t>
            </w:r>
            <w:r>
              <w:rPr>
                <w:rFonts w:hint="eastAsia" w:ascii="宋体" w:hAnsi="宋体"/>
                <w:b/>
                <w:sz w:val="28"/>
                <w:szCs w:val="28"/>
                <w:u w:val="single"/>
                <w:lang w:val="en-US" w:eastAsia="zh-CN"/>
              </w:rPr>
              <w:t>计算机与软件学院</w:t>
            </w:r>
            <w:r>
              <w:rPr>
                <w:rFonts w:hint="eastAsia" w:ascii="宋体" w:hAnsi="宋体"/>
                <w:b/>
                <w:sz w:val="28"/>
                <w:szCs w:val="28"/>
                <w:u w:val="single"/>
              </w:rPr>
              <w:t xml:space="preserve">                          </w:t>
            </w:r>
          </w:p>
          <w:p w14:paraId="36116B17">
            <w:pPr>
              <w:spacing w:before="156" w:beforeLines="50" w:after="156" w:afterLines="50"/>
              <w:rPr>
                <w:rFonts w:ascii="宋体" w:hAnsi="宋体"/>
                <w:b/>
                <w:sz w:val="28"/>
                <w:szCs w:val="28"/>
              </w:rPr>
            </w:pPr>
            <w:r>
              <w:rPr>
                <w:rFonts w:ascii="宋体" w:hAnsi="宋体"/>
                <w:b/>
                <w:sz w:val="28"/>
                <w:szCs w:val="28"/>
              </w:rPr>
              <w:t>专    业：</w:t>
            </w:r>
            <w:r>
              <w:rPr>
                <w:rFonts w:hint="eastAsia" w:ascii="宋体" w:hAnsi="宋体"/>
                <w:b/>
                <w:sz w:val="28"/>
                <w:szCs w:val="28"/>
                <w:u w:val="single"/>
              </w:rPr>
              <w:t xml:space="preserve">       </w:t>
            </w:r>
            <w:r>
              <w:rPr>
                <w:rFonts w:hint="eastAsia" w:ascii="宋体" w:hAnsi="宋体"/>
                <w:b/>
                <w:sz w:val="28"/>
                <w:szCs w:val="28"/>
                <w:u w:val="single"/>
                <w:lang w:val="en-US" w:eastAsia="zh-CN"/>
              </w:rPr>
              <w:t>计算机科学与技术（卓越班）</w:t>
            </w:r>
            <w:r>
              <w:rPr>
                <w:rFonts w:hint="eastAsia" w:ascii="宋体" w:hAnsi="宋体"/>
                <w:b/>
                <w:sz w:val="28"/>
                <w:szCs w:val="28"/>
                <w:u w:val="single"/>
              </w:rPr>
              <w:t xml:space="preserve">                          </w:t>
            </w:r>
          </w:p>
          <w:p w14:paraId="71051E3D">
            <w:pPr>
              <w:spacing w:before="156" w:beforeLines="50" w:after="156" w:afterLines="50"/>
              <w:rPr>
                <w:rFonts w:ascii="宋体" w:hAnsi="宋体"/>
                <w:b/>
                <w:sz w:val="28"/>
                <w:szCs w:val="28"/>
              </w:rPr>
            </w:pPr>
            <w:r>
              <w:rPr>
                <w:rFonts w:ascii="宋体" w:hAnsi="宋体"/>
                <w:b/>
                <w:sz w:val="28"/>
                <w:szCs w:val="28"/>
              </w:rPr>
              <w:t>任课教师：</w:t>
            </w:r>
            <w:r>
              <w:rPr>
                <w:rFonts w:ascii="宋体" w:hAnsi="宋体"/>
                <w:b/>
                <w:sz w:val="28"/>
                <w:szCs w:val="28"/>
                <w:u w:val="single"/>
              </w:rPr>
              <w:t xml:space="preserve"> </w:t>
            </w:r>
            <w:r>
              <w:rPr>
                <w:rFonts w:hint="eastAsia" w:ascii="宋体" w:hAnsi="宋体"/>
                <w:b/>
                <w:sz w:val="28"/>
                <w:szCs w:val="28"/>
                <w:u w:val="single"/>
              </w:rPr>
              <w:t xml:space="preserve">       李俊杰                   </w:t>
            </w:r>
          </w:p>
          <w:p w14:paraId="639C1A34">
            <w:pPr>
              <w:spacing w:before="156" w:beforeLines="50" w:after="156" w:afterLines="50"/>
              <w:rPr>
                <w:rFonts w:ascii="宋体" w:hAnsi="宋体"/>
                <w:b/>
                <w:sz w:val="28"/>
                <w:szCs w:val="28"/>
              </w:rPr>
            </w:pPr>
            <w:r>
              <w:rPr>
                <w:rFonts w:ascii="宋体" w:hAnsi="宋体"/>
                <w:b/>
                <w:sz w:val="28"/>
                <w:szCs w:val="28"/>
              </w:rPr>
              <w:t>报 告 人：</w:t>
            </w:r>
            <w:r>
              <w:rPr>
                <w:rFonts w:ascii="宋体" w:hAnsi="宋体"/>
                <w:b/>
                <w:sz w:val="28"/>
                <w:szCs w:val="28"/>
                <w:u w:val="single"/>
              </w:rPr>
              <w:t xml:space="preserve">  </w:t>
            </w:r>
            <w:r>
              <w:rPr>
                <w:rFonts w:hint="eastAsia" w:ascii="宋体" w:hAnsi="宋体"/>
                <w:b/>
                <w:sz w:val="28"/>
                <w:szCs w:val="28"/>
                <w:u w:val="single"/>
                <w:lang w:val="en-US" w:eastAsia="zh-CN"/>
              </w:rPr>
              <w:t>梁升富</w:t>
            </w:r>
            <w:r>
              <w:rPr>
                <w:rFonts w:ascii="宋体" w:hAnsi="宋体"/>
                <w:b/>
                <w:sz w:val="28"/>
                <w:szCs w:val="28"/>
                <w:u w:val="single"/>
              </w:rPr>
              <w:t xml:space="preserve">    </w:t>
            </w:r>
            <w:r>
              <w:rPr>
                <w:rFonts w:ascii="宋体" w:hAnsi="宋体"/>
                <w:b/>
                <w:sz w:val="28"/>
                <w:szCs w:val="28"/>
              </w:rPr>
              <w:t>学号：</w:t>
            </w:r>
            <w:r>
              <w:rPr>
                <w:rFonts w:hint="eastAsia" w:ascii="宋体" w:hAnsi="宋体"/>
                <w:b/>
                <w:sz w:val="28"/>
                <w:szCs w:val="28"/>
                <w:u w:val="single"/>
              </w:rPr>
              <w:t xml:space="preserve"> </w:t>
            </w:r>
            <w:r>
              <w:rPr>
                <w:rFonts w:hint="eastAsia" w:ascii="宋体" w:hAnsi="宋体"/>
                <w:b/>
                <w:sz w:val="28"/>
                <w:szCs w:val="28"/>
                <w:u w:val="single"/>
                <w:lang w:val="en-US" w:eastAsia="zh-CN"/>
              </w:rPr>
              <w:t>2023152006</w:t>
            </w:r>
            <w:r>
              <w:rPr>
                <w:rFonts w:hint="eastAsia" w:ascii="宋体" w:hAnsi="宋体"/>
                <w:b/>
                <w:sz w:val="28"/>
                <w:szCs w:val="28"/>
                <w:u w:val="single"/>
              </w:rPr>
              <w:t xml:space="preserve">              </w:t>
            </w:r>
          </w:p>
          <w:p w14:paraId="68DA5587">
            <w:pPr>
              <w:spacing w:before="156" w:beforeLines="50" w:after="156" w:afterLines="50"/>
              <w:rPr>
                <w:rFonts w:ascii="宋体" w:hAnsi="宋体"/>
                <w:b/>
                <w:sz w:val="28"/>
                <w:szCs w:val="28"/>
              </w:rPr>
            </w:pPr>
            <w:r>
              <w:rPr>
                <w:rFonts w:ascii="宋体" w:hAnsi="宋体"/>
                <w:b/>
                <w:sz w:val="28"/>
                <w:szCs w:val="28"/>
              </w:rPr>
              <w:t>提交时间：</w:t>
            </w:r>
            <w:r>
              <w:rPr>
                <w:rFonts w:hint="eastAsia" w:ascii="宋体" w:hAnsi="宋体"/>
                <w:b/>
                <w:sz w:val="28"/>
                <w:szCs w:val="28"/>
                <w:u w:val="single"/>
              </w:rPr>
              <w:t xml:space="preserve">    </w:t>
            </w:r>
            <w:r>
              <w:rPr>
                <w:rFonts w:hint="eastAsia" w:ascii="宋体" w:hAnsi="宋体"/>
                <w:b/>
                <w:sz w:val="28"/>
                <w:szCs w:val="28"/>
                <w:u w:val="single"/>
                <w:lang w:val="en-US" w:eastAsia="zh-CN"/>
              </w:rPr>
              <w:t>2025.12.31</w:t>
            </w:r>
            <w:r>
              <w:rPr>
                <w:rFonts w:hint="eastAsia" w:ascii="宋体" w:hAnsi="宋体"/>
                <w:b/>
                <w:sz w:val="28"/>
                <w:szCs w:val="28"/>
                <w:u w:val="single"/>
              </w:rPr>
              <w:t xml:space="preserve">                             </w:t>
            </w:r>
          </w:p>
          <w:p w14:paraId="68590E6A">
            <w:pPr>
              <w:rPr>
                <w:szCs w:val="21"/>
              </w:rPr>
            </w:pPr>
          </w:p>
        </w:tc>
      </w:tr>
    </w:tbl>
    <w:p w14:paraId="3C93FE80">
      <w:pPr>
        <w:rPr>
          <w:szCs w:val="21"/>
        </w:rPr>
      </w:pPr>
    </w:p>
    <w:p w14:paraId="080F579B">
      <w:pPr>
        <w:rPr>
          <w:szCs w:val="21"/>
        </w:rPr>
      </w:pPr>
    </w:p>
    <w:p w14:paraId="07FD16B4">
      <w:pPr>
        <w:rPr>
          <w:szCs w:val="21"/>
        </w:rPr>
      </w:pPr>
    </w:p>
    <w:p w14:paraId="1170F406">
      <w:pPr>
        <w:rPr>
          <w:szCs w:val="21"/>
        </w:rPr>
      </w:pPr>
    </w:p>
    <w:p w14:paraId="2BB1B70C">
      <w:pPr>
        <w:rPr>
          <w:szCs w:val="21"/>
        </w:rPr>
      </w:pPr>
    </w:p>
    <w:p w14:paraId="4944C9A2">
      <w:pPr>
        <w:jc w:val="center"/>
        <w:rPr>
          <w:b/>
          <w:sz w:val="44"/>
          <w:szCs w:val="44"/>
        </w:rPr>
      </w:pPr>
      <w:r>
        <w:rPr>
          <w:rFonts w:hAnsi="宋体"/>
          <w:b/>
          <w:sz w:val="44"/>
          <w:szCs w:val="44"/>
        </w:rPr>
        <w:t>教</w:t>
      </w:r>
      <w:r>
        <w:rPr>
          <w:rFonts w:hint="eastAsia" w:hAnsi="宋体"/>
          <w:b/>
          <w:sz w:val="44"/>
          <w:szCs w:val="44"/>
        </w:rPr>
        <w:t xml:space="preserve"> </w:t>
      </w:r>
      <w:r>
        <w:rPr>
          <w:rFonts w:hAnsi="宋体"/>
          <w:b/>
          <w:sz w:val="44"/>
          <w:szCs w:val="44"/>
        </w:rPr>
        <w:t>务</w:t>
      </w:r>
      <w:r>
        <w:rPr>
          <w:rFonts w:hint="eastAsia" w:hAnsi="宋体"/>
          <w:b/>
          <w:sz w:val="44"/>
          <w:szCs w:val="44"/>
        </w:rPr>
        <w:t xml:space="preserve"> </w:t>
      </w:r>
      <w:r>
        <w:rPr>
          <w:rFonts w:hAnsi="宋体"/>
          <w:b/>
          <w:sz w:val="44"/>
          <w:szCs w:val="44"/>
        </w:rPr>
        <w:t>处</w:t>
      </w:r>
      <w:r>
        <w:rPr>
          <w:rFonts w:hint="eastAsia" w:hAnsi="宋体"/>
          <w:b/>
          <w:sz w:val="44"/>
          <w:szCs w:val="44"/>
        </w:rPr>
        <w:t xml:space="preserve"> </w:t>
      </w:r>
      <w:r>
        <w:rPr>
          <w:rFonts w:hAnsi="宋体"/>
          <w:b/>
          <w:sz w:val="44"/>
          <w:szCs w:val="44"/>
        </w:rPr>
        <w:t>制</w:t>
      </w:r>
    </w:p>
    <w:p w14:paraId="017E7E5C">
      <w:pPr>
        <w:rPr>
          <w:szCs w:val="21"/>
        </w:rPr>
      </w:pPr>
    </w:p>
    <w:p w14:paraId="6D7D3D83">
      <w:pPr>
        <w:rPr>
          <w:szCs w:val="21"/>
        </w:rPr>
      </w:pPr>
    </w:p>
    <w:p w14:paraId="3AB435DB">
      <w:pPr>
        <w:rPr>
          <w:szCs w:val="21"/>
        </w:rPr>
      </w:pPr>
    </w:p>
    <w:p w14:paraId="293FFE3E">
      <w:pPr>
        <w:rPr>
          <w:szCs w:val="21"/>
        </w:rPr>
      </w:pPr>
    </w:p>
    <w:p w14:paraId="1E90D809">
      <w:pPr>
        <w:rPr>
          <w:szCs w:val="21"/>
        </w:rPr>
      </w:pPr>
    </w:p>
    <w:p w14:paraId="21DD9F17">
      <w:pPr>
        <w:widowControl/>
        <w:jc w:val="left"/>
        <w:rPr>
          <w:szCs w:val="21"/>
        </w:rPr>
      </w:pPr>
      <w:r>
        <w:rPr>
          <w:szCs w:val="21"/>
        </w:rPr>
        <w:br w:type="page"/>
      </w:r>
    </w:p>
    <w:p w14:paraId="0836C9E1">
      <w:pPr>
        <w:numPr>
          <w:ilvl w:val="0"/>
          <w:numId w:val="2"/>
        </w:numPr>
        <w:spacing w:before="156" w:beforeLines="50" w:after="156" w:afterLines="50"/>
        <w:jc w:val="left"/>
        <w:rPr>
          <w:rFonts w:hAnsi="宋体"/>
          <w:b/>
          <w:sz w:val="28"/>
          <w:szCs w:val="28"/>
        </w:rPr>
      </w:pPr>
      <w:r>
        <w:rPr>
          <w:rFonts w:hAnsi="宋体"/>
          <w:b/>
          <w:sz w:val="28"/>
          <w:szCs w:val="28"/>
        </w:rPr>
        <w:t>网页页面结构规划与内容设计</w:t>
      </w:r>
    </w:p>
    <w:p w14:paraId="2B323464">
      <w:pPr>
        <w:numPr>
          <w:ilvl w:val="0"/>
          <w:numId w:val="0"/>
        </w:numPr>
        <w:rPr>
          <w:rFonts w:hint="eastAsia"/>
          <w:lang w:val="en-US" w:eastAsia="zh-CN"/>
        </w:rPr>
      </w:pPr>
      <w:r>
        <w:rPr>
          <w:rFonts w:hint="eastAsia"/>
          <w:lang w:val="en-US" w:eastAsia="zh-CN"/>
        </w:rPr>
        <w:t>1.1、导航栏规划设计</w:t>
      </w:r>
    </w:p>
    <w:p w14:paraId="351AD78B">
      <w:pPr>
        <w:numPr>
          <w:ilvl w:val="0"/>
          <w:numId w:val="0"/>
        </w:numPr>
        <w:ind w:firstLine="420"/>
        <w:rPr>
          <w:rFonts w:hint="eastAsia"/>
          <w:lang w:val="en-US" w:eastAsia="zh-CN"/>
        </w:rPr>
      </w:pPr>
      <w:r>
        <w:rPr>
          <w:rFonts w:hint="eastAsia"/>
          <w:lang w:val="en-US" w:eastAsia="zh-CN"/>
        </w:rPr>
        <w:t>将导航栏固定在页面的顶部位置，包含”首页“、“日历”、“发布活动”等页面入口以及项目的名称和搜索、登录、注册功能</w:t>
      </w:r>
    </w:p>
    <w:p w14:paraId="0299F0E7">
      <w:pPr>
        <w:numPr>
          <w:ilvl w:val="0"/>
          <w:numId w:val="0"/>
        </w:numPr>
        <w:rPr>
          <w:rFonts w:hint="eastAsia"/>
          <w:lang w:val="en-US" w:eastAsia="zh-CN"/>
        </w:rPr>
      </w:pPr>
      <w:r>
        <w:rPr>
          <w:rFonts w:hint="eastAsia"/>
          <w:lang w:val="en-US" w:eastAsia="zh-CN"/>
        </w:rPr>
        <w:t>1.2、首页index</w:t>
      </w:r>
    </w:p>
    <w:p w14:paraId="52732B6D">
      <w:pPr>
        <w:numPr>
          <w:ilvl w:val="0"/>
          <w:numId w:val="0"/>
        </w:numPr>
        <w:ind w:firstLine="420"/>
        <w:rPr>
          <w:rFonts w:hint="eastAsia"/>
          <w:lang w:val="en-US" w:eastAsia="zh-CN"/>
        </w:rPr>
      </w:pPr>
      <w:r>
        <w:rPr>
          <w:rFonts w:hint="eastAsia"/>
          <w:lang w:val="en-US" w:eastAsia="zh-CN"/>
        </w:rPr>
        <w:t>首页使用常见的页面布局，上部分放置大屏，中间部分放置核心活动内容卡片、底部放置页脚。</w:t>
      </w:r>
    </w:p>
    <w:p w14:paraId="61DD5D23">
      <w:pPr>
        <w:numPr>
          <w:ilvl w:val="0"/>
          <w:numId w:val="0"/>
        </w:numPr>
        <w:ind w:firstLine="420"/>
        <w:rPr>
          <w:rFonts w:hint="eastAsia"/>
          <w:lang w:val="en-US" w:eastAsia="zh-CN"/>
        </w:rPr>
      </w:pPr>
      <w:r>
        <w:rPr>
          <w:rFonts w:hint="eastAsia"/>
          <w:lang w:val="en-US" w:eastAsia="zh-CN"/>
        </w:rPr>
        <w:t>在内容设计上，大屏通过js来实现图片大屏的滚动，来播放精选的活动；中间部分则设计成以卡片的形式展示活动及其标题和基本信息；还可以通过分类快速的过滤活动</w:t>
      </w:r>
    </w:p>
    <w:p w14:paraId="20370CC4">
      <w:pPr>
        <w:numPr>
          <w:ilvl w:val="0"/>
          <w:numId w:val="0"/>
        </w:numPr>
        <w:rPr>
          <w:rFonts w:hint="eastAsia"/>
          <w:lang w:val="en-US" w:eastAsia="zh-CN"/>
        </w:rPr>
      </w:pPr>
      <w:r>
        <w:rPr>
          <w:rFonts w:hint="eastAsia"/>
          <w:lang w:val="en-US" w:eastAsia="zh-CN"/>
        </w:rPr>
        <w:t>1.3、活动详情页detail</w:t>
      </w:r>
    </w:p>
    <w:p w14:paraId="70707A08">
      <w:pPr>
        <w:numPr>
          <w:ilvl w:val="0"/>
          <w:numId w:val="0"/>
        </w:numPr>
        <w:ind w:firstLine="420"/>
        <w:rPr>
          <w:rFonts w:hint="eastAsia"/>
          <w:lang w:val="en-US" w:eastAsia="zh-CN"/>
        </w:rPr>
      </w:pPr>
      <w:r>
        <w:rPr>
          <w:rFonts w:hint="eastAsia"/>
          <w:lang w:val="en-US" w:eastAsia="zh-CN"/>
        </w:rPr>
        <w:t>这个页面的上面大屏显示活动标题和海报图片，下半部分的左侧展示活动信息、右侧展示活动的报名操作面板</w:t>
      </w:r>
    </w:p>
    <w:p w14:paraId="41108C91">
      <w:pPr>
        <w:numPr>
          <w:ilvl w:val="0"/>
          <w:numId w:val="0"/>
        </w:numPr>
        <w:ind w:firstLine="420"/>
        <w:rPr>
          <w:rFonts w:hint="eastAsia"/>
          <w:lang w:val="en-US" w:eastAsia="zh-CN"/>
        </w:rPr>
      </w:pPr>
      <w:r>
        <w:rPr>
          <w:rFonts w:hint="eastAsia"/>
          <w:lang w:val="en-US" w:eastAsia="zh-CN"/>
        </w:rPr>
        <w:t>在内容设计上，大屏显示活动图片背景及其标题，中间部分展示活动基本信息，提供报名和收藏等功能按键</w:t>
      </w:r>
    </w:p>
    <w:p w14:paraId="1B5F7AD4">
      <w:pPr>
        <w:numPr>
          <w:ilvl w:val="0"/>
          <w:numId w:val="0"/>
        </w:numPr>
        <w:rPr>
          <w:rFonts w:hint="eastAsia"/>
          <w:lang w:val="en-US" w:eastAsia="zh-CN"/>
        </w:rPr>
      </w:pPr>
      <w:r>
        <w:rPr>
          <w:rFonts w:hint="eastAsia"/>
          <w:lang w:val="en-US" w:eastAsia="zh-CN"/>
        </w:rPr>
        <w:t>1.4、活动发布页publish</w:t>
      </w:r>
    </w:p>
    <w:p w14:paraId="40E310AA">
      <w:pPr>
        <w:numPr>
          <w:ilvl w:val="0"/>
          <w:numId w:val="0"/>
        </w:numPr>
        <w:ind w:firstLine="420" w:firstLineChars="0"/>
        <w:rPr>
          <w:rFonts w:hint="eastAsia"/>
          <w:lang w:val="en-US" w:eastAsia="zh-CN"/>
        </w:rPr>
      </w:pPr>
      <w:r>
        <w:rPr>
          <w:rFonts w:hint="eastAsia"/>
          <w:lang w:val="en-US" w:eastAsia="zh-CN"/>
        </w:rPr>
        <w:t>这个页面分为左右两侧，左侧大屏显示图片背景并配文，右侧是表单填写的区域</w:t>
      </w:r>
    </w:p>
    <w:p w14:paraId="1E049108">
      <w:pPr>
        <w:numPr>
          <w:ilvl w:val="0"/>
          <w:numId w:val="0"/>
        </w:numPr>
        <w:ind w:firstLine="420" w:firstLineChars="0"/>
        <w:rPr>
          <w:rFonts w:hint="eastAsia"/>
          <w:lang w:val="en-US" w:eastAsia="zh-CN"/>
        </w:rPr>
      </w:pPr>
      <w:r>
        <w:rPr>
          <w:rFonts w:hint="eastAsia"/>
          <w:lang w:val="en-US" w:eastAsia="zh-CN"/>
        </w:rPr>
        <w:t>填写区域的最上面是活动标题，然后是时间地点、活动类型等的内容，最后是两个按钮对应发布活动以及取消</w:t>
      </w:r>
    </w:p>
    <w:p w14:paraId="4AE08B1E">
      <w:pPr>
        <w:numPr>
          <w:ilvl w:val="0"/>
          <w:numId w:val="0"/>
        </w:numPr>
        <w:rPr>
          <w:rFonts w:hint="eastAsia"/>
          <w:lang w:val="en-US" w:eastAsia="zh-CN"/>
        </w:rPr>
      </w:pPr>
      <w:r>
        <w:rPr>
          <w:rFonts w:hint="eastAsia"/>
          <w:lang w:val="en-US" w:eastAsia="zh-CN"/>
        </w:rPr>
        <w:t>1.5、统计页面stats</w:t>
      </w:r>
    </w:p>
    <w:p w14:paraId="14AF1504">
      <w:pPr>
        <w:numPr>
          <w:ilvl w:val="0"/>
          <w:numId w:val="0"/>
        </w:numPr>
        <w:ind w:firstLine="420" w:firstLineChars="0"/>
        <w:rPr>
          <w:rFonts w:hint="default"/>
          <w:lang w:val="en-US" w:eastAsia="zh-CN"/>
        </w:rPr>
      </w:pPr>
      <w:r>
        <w:rPr>
          <w:rFonts w:hint="eastAsia"/>
          <w:lang w:val="en-US" w:eastAsia="zh-CN"/>
        </w:rPr>
        <w:t>这个页面最上面是页面的标题，然后使用四张卡片展示活动有关的四个关键数据，然后是四张卡片展示不同的Echats数据图表</w:t>
      </w:r>
    </w:p>
    <w:p w14:paraId="1A02EFAB">
      <w:pPr>
        <w:numPr>
          <w:ilvl w:val="0"/>
          <w:numId w:val="0"/>
        </w:numPr>
        <w:ind w:firstLine="420"/>
        <w:rPr>
          <w:rFonts w:hint="eastAsia"/>
          <w:lang w:val="en-US" w:eastAsia="zh-CN"/>
        </w:rPr>
      </w:pPr>
      <w:r>
        <w:rPr>
          <w:rFonts w:hint="eastAsia"/>
          <w:lang w:val="en-US" w:eastAsia="zh-CN"/>
        </w:rPr>
        <w:t>内容设计上使用关键词例如“活动总量”加上数据的简单样式简单的突出了核心关键数据，然后在图标展示区域，使用饼图能够直观展示活动类型分布；使用折线图能够直观展示趋势；使用柱状图能够直观展示参与活动人数的排名；使用雷达图能够直观的展示活动维度</w:t>
      </w:r>
    </w:p>
    <w:p w14:paraId="7A9F9ABC">
      <w:pPr>
        <w:numPr>
          <w:ilvl w:val="0"/>
          <w:numId w:val="0"/>
        </w:numPr>
        <w:rPr>
          <w:rFonts w:hint="eastAsia"/>
          <w:lang w:val="en-US" w:eastAsia="zh-CN"/>
        </w:rPr>
      </w:pPr>
      <w:r>
        <w:rPr>
          <w:rFonts w:hint="eastAsia"/>
          <w:lang w:val="en-US" w:eastAsia="zh-CN"/>
        </w:rPr>
        <w:t>1.6、日历页面calendar</w:t>
      </w:r>
    </w:p>
    <w:p w14:paraId="660507C6">
      <w:pPr>
        <w:numPr>
          <w:ilvl w:val="0"/>
          <w:numId w:val="0"/>
        </w:numPr>
        <w:ind w:firstLine="420" w:firstLineChars="0"/>
        <w:rPr>
          <w:rFonts w:hint="eastAsia"/>
          <w:lang w:val="en-US" w:eastAsia="zh-CN"/>
        </w:rPr>
      </w:pPr>
      <w:r>
        <w:rPr>
          <w:rFonts w:hint="eastAsia"/>
          <w:lang w:val="en-US" w:eastAsia="zh-CN"/>
        </w:rPr>
        <w:t>这个页面展示了一个日历</w:t>
      </w:r>
    </w:p>
    <w:p w14:paraId="6464D68C">
      <w:pPr>
        <w:numPr>
          <w:ilvl w:val="0"/>
          <w:numId w:val="0"/>
        </w:numPr>
        <w:ind w:firstLine="420" w:firstLineChars="0"/>
        <w:rPr>
          <w:rFonts w:hint="eastAsia"/>
          <w:lang w:val="en-US" w:eastAsia="zh-CN"/>
        </w:rPr>
      </w:pPr>
      <w:r>
        <w:rPr>
          <w:rFonts w:hint="eastAsia"/>
          <w:lang w:val="en-US" w:eastAsia="zh-CN"/>
        </w:rPr>
        <w:t>内容设计上日历能够展示活动的名称以及时间，并且标记当前日期的时间</w:t>
      </w:r>
    </w:p>
    <w:p w14:paraId="027F8C92">
      <w:pPr>
        <w:numPr>
          <w:ilvl w:val="0"/>
          <w:numId w:val="0"/>
        </w:numPr>
        <w:rPr>
          <w:rFonts w:hint="eastAsia"/>
          <w:lang w:val="en-US" w:eastAsia="zh-CN"/>
        </w:rPr>
      </w:pPr>
      <w:r>
        <w:rPr>
          <w:rFonts w:hint="eastAsia"/>
          <w:lang w:val="en-US" w:eastAsia="zh-CN"/>
        </w:rPr>
        <w:t>1.7、反馈页面feedback</w:t>
      </w:r>
    </w:p>
    <w:p w14:paraId="3A1BBE78">
      <w:pPr>
        <w:numPr>
          <w:ilvl w:val="0"/>
          <w:numId w:val="0"/>
        </w:numPr>
        <w:ind w:firstLine="420" w:firstLineChars="0"/>
        <w:rPr>
          <w:rFonts w:hint="eastAsia"/>
          <w:lang w:val="en-US" w:eastAsia="zh-CN"/>
        </w:rPr>
      </w:pPr>
      <w:r>
        <w:rPr>
          <w:rFonts w:hint="eastAsia"/>
          <w:lang w:val="en-US" w:eastAsia="zh-CN"/>
        </w:rPr>
        <w:t>这个页面展示一个表单</w:t>
      </w:r>
    </w:p>
    <w:p w14:paraId="199F5A2A">
      <w:pPr>
        <w:numPr>
          <w:ilvl w:val="0"/>
          <w:numId w:val="0"/>
        </w:numPr>
        <w:ind w:firstLine="420" w:firstLineChars="0"/>
        <w:rPr>
          <w:rFonts w:hint="eastAsia"/>
          <w:lang w:val="en-US" w:eastAsia="zh-CN"/>
        </w:rPr>
      </w:pPr>
      <w:r>
        <w:rPr>
          <w:rFonts w:hint="eastAsia"/>
          <w:lang w:val="en-US" w:eastAsia="zh-CN"/>
        </w:rPr>
        <w:t>内容设计上这个表格将提供类型选择、信息填写和提交按钮，简洁的展示问题意见反馈的表格</w:t>
      </w:r>
    </w:p>
    <w:p w14:paraId="4C4E6378">
      <w:pPr>
        <w:numPr>
          <w:ilvl w:val="0"/>
          <w:numId w:val="0"/>
        </w:numPr>
        <w:rPr>
          <w:rFonts w:hint="eastAsia"/>
          <w:lang w:val="en-US" w:eastAsia="zh-CN"/>
        </w:rPr>
      </w:pPr>
      <w:r>
        <w:rPr>
          <w:rFonts w:hint="eastAsia"/>
          <w:lang w:val="en-US" w:eastAsia="zh-CN"/>
        </w:rPr>
        <w:t>1.8、登录页面login</w:t>
      </w:r>
    </w:p>
    <w:p w14:paraId="79B8759E">
      <w:pPr>
        <w:numPr>
          <w:ilvl w:val="0"/>
          <w:numId w:val="0"/>
        </w:numPr>
        <w:ind w:firstLine="420" w:firstLineChars="0"/>
        <w:rPr>
          <w:rFonts w:hint="eastAsia"/>
          <w:lang w:val="en-US" w:eastAsia="zh-CN"/>
        </w:rPr>
      </w:pPr>
      <w:r>
        <w:rPr>
          <w:rFonts w:hint="eastAsia"/>
          <w:lang w:val="en-US" w:eastAsia="zh-CN"/>
        </w:rPr>
        <w:t>这个页面使用同发布页面相同的布局，左侧显示大屏图片以及文字，右侧显示登录</w:t>
      </w:r>
    </w:p>
    <w:p w14:paraId="6052AA1B">
      <w:pPr>
        <w:numPr>
          <w:ilvl w:val="0"/>
          <w:numId w:val="0"/>
        </w:numPr>
        <w:ind w:firstLine="420" w:firstLineChars="0"/>
        <w:rPr>
          <w:rFonts w:hint="eastAsia"/>
          <w:lang w:val="en-US" w:eastAsia="zh-CN"/>
        </w:rPr>
      </w:pPr>
      <w:r>
        <w:rPr>
          <w:rFonts w:hint="eastAsia"/>
          <w:lang w:val="en-US" w:eastAsia="zh-CN"/>
        </w:rPr>
        <w:t>内容设计上有用户名和密码框并有输入提示，同时也有忘记密码和最下面的注册3的连接，最后则是提供提交的按钮</w:t>
      </w:r>
    </w:p>
    <w:p w14:paraId="727ED62C">
      <w:pPr>
        <w:numPr>
          <w:ilvl w:val="0"/>
          <w:numId w:val="0"/>
        </w:numPr>
        <w:rPr>
          <w:rFonts w:hint="eastAsia"/>
          <w:lang w:val="en-US" w:eastAsia="zh-CN"/>
        </w:rPr>
      </w:pPr>
      <w:r>
        <w:rPr>
          <w:rFonts w:hint="eastAsia"/>
          <w:lang w:val="en-US" w:eastAsia="zh-CN"/>
        </w:rPr>
        <w:t>1.9、注册页面register</w:t>
      </w:r>
    </w:p>
    <w:p w14:paraId="4ABFB752">
      <w:pPr>
        <w:numPr>
          <w:ilvl w:val="0"/>
          <w:numId w:val="0"/>
        </w:numPr>
        <w:ind w:firstLine="420" w:firstLineChars="0"/>
        <w:rPr>
          <w:rFonts w:hint="eastAsia"/>
          <w:lang w:val="en-US" w:eastAsia="zh-CN"/>
        </w:rPr>
      </w:pPr>
      <w:r>
        <w:rPr>
          <w:rFonts w:hint="eastAsia"/>
          <w:lang w:val="en-US" w:eastAsia="zh-CN"/>
        </w:rPr>
        <w:t>这个页面使用同发布页面相同的布局，左侧显示大屏图片以及文字，右侧显示注册</w:t>
      </w:r>
    </w:p>
    <w:p w14:paraId="07DEAF91">
      <w:pPr>
        <w:numPr>
          <w:ilvl w:val="0"/>
          <w:numId w:val="0"/>
        </w:numPr>
        <w:ind w:firstLine="420" w:firstLineChars="0"/>
        <w:rPr>
          <w:rFonts w:hint="eastAsia"/>
          <w:lang w:val="en-US" w:eastAsia="zh-CN"/>
        </w:rPr>
      </w:pPr>
      <w:r>
        <w:rPr>
          <w:rFonts w:hint="eastAsia"/>
          <w:lang w:val="en-US" w:eastAsia="zh-CN"/>
        </w:rPr>
        <w:t>内容设计上需要填写姓名学号等的个人信息并设计密码，最后是注册的按钮</w:t>
      </w:r>
    </w:p>
    <w:p w14:paraId="5DA5D60B">
      <w:pPr>
        <w:numPr>
          <w:ilvl w:val="0"/>
          <w:numId w:val="0"/>
        </w:numPr>
        <w:rPr>
          <w:rFonts w:hint="eastAsia"/>
          <w:lang w:val="en-US" w:eastAsia="zh-CN"/>
        </w:rPr>
      </w:pPr>
      <w:r>
        <w:rPr>
          <w:rFonts w:hint="eastAsia"/>
          <w:lang w:val="en-US" w:eastAsia="zh-CN"/>
        </w:rPr>
        <w:t>1.10、个人中心页面profile</w:t>
      </w:r>
    </w:p>
    <w:p w14:paraId="13C739A6">
      <w:pPr>
        <w:numPr>
          <w:ilvl w:val="0"/>
          <w:numId w:val="0"/>
        </w:numPr>
        <w:ind w:firstLine="420" w:firstLineChars="0"/>
        <w:rPr>
          <w:rFonts w:hint="eastAsia"/>
          <w:lang w:val="en-US" w:eastAsia="zh-CN"/>
        </w:rPr>
      </w:pPr>
      <w:r>
        <w:rPr>
          <w:rFonts w:hint="eastAsia"/>
          <w:lang w:val="en-US" w:eastAsia="zh-CN"/>
        </w:rPr>
        <w:t>这个页面在未登录时显示页面标题以及登录注册按钮，并显示几张卡片介绍网页；登录后采用上下布局，上面显示大屏图片背景，下部分展示信息</w:t>
      </w:r>
    </w:p>
    <w:p w14:paraId="21D686BB">
      <w:pPr>
        <w:numPr>
          <w:ilvl w:val="0"/>
          <w:numId w:val="0"/>
        </w:numPr>
        <w:ind w:firstLine="420" w:firstLineChars="0"/>
        <w:rPr>
          <w:rFonts w:hint="default"/>
          <w:lang w:val="en-US" w:eastAsia="zh-CN"/>
        </w:rPr>
      </w:pPr>
      <w:r>
        <w:rPr>
          <w:rFonts w:hint="eastAsia"/>
          <w:lang w:val="en-US" w:eastAsia="zh-CN"/>
        </w:rPr>
        <w:t>内容设计上在未登录时主要标题和副标题使用粗体加上不同颜色吸引，在下面加上注册登录按钮引导，最下面的卡片介绍网页的核心功能；登录时在图片背景下显示用户头像、姓名等的个人信息，并有退出登录的按钮，同时还会显示与用户有古纳的活动</w:t>
      </w:r>
    </w:p>
    <w:p w14:paraId="64833A7A">
      <w:pPr>
        <w:numPr>
          <w:ilvl w:val="0"/>
          <w:numId w:val="2"/>
        </w:numPr>
        <w:spacing w:before="156" w:beforeLines="50" w:after="156" w:afterLines="50"/>
        <w:ind w:left="0" w:leftChars="0" w:firstLine="0" w:firstLineChars="0"/>
        <w:jc w:val="left"/>
        <w:rPr>
          <w:rFonts w:hAnsi="宋体"/>
          <w:b/>
          <w:sz w:val="28"/>
          <w:szCs w:val="28"/>
        </w:rPr>
      </w:pPr>
      <w:r>
        <w:rPr>
          <w:rFonts w:hAnsi="宋体"/>
          <w:b/>
          <w:sz w:val="28"/>
          <w:szCs w:val="28"/>
        </w:rPr>
        <w:t>网页的实现(主要步骤</w:t>
      </w:r>
      <w:r>
        <w:rPr>
          <w:rFonts w:hint="eastAsia" w:hAnsi="宋体"/>
          <w:b/>
          <w:sz w:val="28"/>
          <w:szCs w:val="28"/>
        </w:rPr>
        <w:t>解释</w:t>
      </w:r>
      <w:r>
        <w:rPr>
          <w:rFonts w:hAnsi="宋体"/>
          <w:b/>
          <w:sz w:val="28"/>
          <w:szCs w:val="28"/>
        </w:rPr>
        <w:t xml:space="preserve">及实现代码等) </w:t>
      </w:r>
    </w:p>
    <w:p w14:paraId="61EC8F7A">
      <w:pPr>
        <w:numPr>
          <w:ilvl w:val="0"/>
          <w:numId w:val="0"/>
        </w:numPr>
        <w:rPr>
          <w:rFonts w:hint="eastAsia"/>
          <w:lang w:val="en-US" w:eastAsia="zh-CN"/>
        </w:rPr>
      </w:pPr>
      <w:r>
        <w:rPr>
          <w:rFonts w:hint="eastAsia"/>
          <w:lang w:val="en-US" w:eastAsia="zh-CN"/>
        </w:rPr>
        <w:t>2.1、首页index实现</w:t>
      </w:r>
    </w:p>
    <w:p w14:paraId="629FB06F">
      <w:pPr>
        <w:numPr>
          <w:ilvl w:val="0"/>
          <w:numId w:val="0"/>
        </w:numPr>
        <w:ind w:firstLine="420" w:firstLineChars="0"/>
        <w:rPr>
          <w:rFonts w:hint="eastAsia"/>
          <w:lang w:val="en-US" w:eastAsia="zh-CN"/>
        </w:rPr>
      </w:pPr>
      <w:r>
        <w:rPr>
          <w:rFonts w:hint="eastAsia"/>
          <w:lang w:val="en-US" w:eastAsia="zh-CN"/>
        </w:rPr>
        <w:t>2.1.1、导航栏</w:t>
      </w:r>
    </w:p>
    <w:p w14:paraId="15E5A054">
      <w:pPr>
        <w:numPr>
          <w:ilvl w:val="0"/>
          <w:numId w:val="0"/>
        </w:numPr>
        <w:ind w:firstLine="420" w:firstLineChars="0"/>
        <w:rPr>
          <w:rFonts w:hint="default"/>
          <w:lang w:val="en-US" w:eastAsia="zh-CN"/>
        </w:rPr>
      </w:pPr>
      <w:r>
        <w:rPr>
          <w:rFonts w:hint="eastAsia"/>
          <w:lang w:val="en-US" w:eastAsia="zh-CN"/>
        </w:rPr>
        <w:t>导航栏使用了三层容器，最外面就是nav，第二层则是导航栏容器，最里面使用多个div将页面title、搜索框等的内容放置进去，同时在一个div里面使用多个span将日历、发布等链接其他页面。同时另外设计与container同级的容器并给予其mobile-menu和d-md-done来适配移动端的屏幕大小</w:t>
      </w:r>
    </w:p>
    <w:p w14:paraId="1D7EF277">
      <w:pPr>
        <w:numPr>
          <w:ilvl w:val="0"/>
          <w:numId w:val="0"/>
        </w:numPr>
        <w:jc w:val="center"/>
        <w:rPr>
          <w:rFonts w:hint="default"/>
          <w:lang w:val="en-US" w:eastAsia="zh-CN"/>
        </w:rPr>
      </w:pPr>
      <w:r>
        <w:drawing>
          <wp:inline distT="0" distB="0" distL="114300" distR="114300">
            <wp:extent cx="3058160" cy="1440180"/>
            <wp:effectExtent l="0" t="0" r="889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3058160" cy="1440180"/>
                    </a:xfrm>
                    <a:prstGeom prst="rect">
                      <a:avLst/>
                    </a:prstGeom>
                    <a:noFill/>
                    <a:ln>
                      <a:noFill/>
                    </a:ln>
                  </pic:spPr>
                </pic:pic>
              </a:graphicData>
            </a:graphic>
          </wp:inline>
        </w:drawing>
      </w:r>
    </w:p>
    <w:p w14:paraId="4FFCA2F2">
      <w:pPr>
        <w:numPr>
          <w:ilvl w:val="0"/>
          <w:numId w:val="0"/>
        </w:numPr>
        <w:ind w:firstLine="420" w:firstLineChars="0"/>
        <w:rPr>
          <w:rFonts w:hint="default"/>
          <w:lang w:val="en-US" w:eastAsia="zh-CN"/>
        </w:rPr>
      </w:pPr>
      <w:r>
        <w:rPr>
          <w:rFonts w:hint="eastAsia"/>
          <w:lang w:val="en-US" w:eastAsia="zh-CN"/>
        </w:rPr>
        <w:t>其样式将使用半透明的暗色背景，并使用sticky-top的bootstrap工具类将其固定在网页顶部；导航栏类的所有容器通过其父亲设置flex布局以及各自的position设置来使标题靠左、链接实现居中布局、搜索框和登陆注册靠右。使用的bootstrap工具类如上图所示，类设计如下图所示</w:t>
      </w:r>
    </w:p>
    <w:p w14:paraId="48D5DB02">
      <w:pPr>
        <w:numPr>
          <w:ilvl w:val="0"/>
          <w:numId w:val="0"/>
        </w:numPr>
        <w:jc w:val="center"/>
      </w:pPr>
      <w:r>
        <w:drawing>
          <wp:inline distT="0" distB="0" distL="114300" distR="114300">
            <wp:extent cx="3864610" cy="720090"/>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3864610" cy="720090"/>
                    </a:xfrm>
                    <a:prstGeom prst="rect">
                      <a:avLst/>
                    </a:prstGeom>
                    <a:noFill/>
                    <a:ln>
                      <a:noFill/>
                    </a:ln>
                  </pic:spPr>
                </pic:pic>
              </a:graphicData>
            </a:graphic>
          </wp:inline>
        </w:drawing>
      </w:r>
    </w:p>
    <w:p w14:paraId="51D31692">
      <w:pPr>
        <w:numPr>
          <w:ilvl w:val="0"/>
          <w:numId w:val="0"/>
        </w:numPr>
        <w:ind w:firstLine="420" w:firstLineChars="0"/>
        <w:jc w:val="both"/>
        <w:rPr>
          <w:rFonts w:hint="default" w:eastAsia="宋体"/>
          <w:lang w:val="en-US" w:eastAsia="zh-CN"/>
        </w:rPr>
      </w:pPr>
      <w:r>
        <w:rPr>
          <w:rFonts w:hint="eastAsia"/>
          <w:lang w:val="en-US" w:eastAsia="zh-CN"/>
        </w:rPr>
        <w:t>导航的功能都绑定在函数bindNav中，通过读取导航栏中的data-view和可选的data-anchor来实现不同页面的跳转</w:t>
      </w:r>
    </w:p>
    <w:p w14:paraId="718A9481">
      <w:pPr>
        <w:numPr>
          <w:ilvl w:val="0"/>
          <w:numId w:val="0"/>
        </w:numPr>
        <w:ind w:firstLine="420" w:firstLineChars="0"/>
        <w:jc w:val="center"/>
      </w:pPr>
      <w:r>
        <w:drawing>
          <wp:inline distT="0" distB="0" distL="114300" distR="114300">
            <wp:extent cx="2879725" cy="276225"/>
            <wp:effectExtent l="0" t="0" r="1587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2879725" cy="276225"/>
                    </a:xfrm>
                    <a:prstGeom prst="rect">
                      <a:avLst/>
                    </a:prstGeom>
                    <a:noFill/>
                    <a:ln>
                      <a:noFill/>
                    </a:ln>
                  </pic:spPr>
                </pic:pic>
              </a:graphicData>
            </a:graphic>
          </wp:inline>
        </w:drawing>
      </w:r>
    </w:p>
    <w:p w14:paraId="77F3426F">
      <w:pPr>
        <w:numPr>
          <w:ilvl w:val="0"/>
          <w:numId w:val="0"/>
        </w:numPr>
        <w:ind w:firstLine="420" w:firstLineChars="0"/>
        <w:jc w:val="center"/>
      </w:pPr>
      <w:r>
        <w:drawing>
          <wp:inline distT="0" distB="0" distL="114300" distR="114300">
            <wp:extent cx="2879725" cy="1605280"/>
            <wp:effectExtent l="0" t="0" r="15875" b="139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2879725" cy="1605280"/>
                    </a:xfrm>
                    <a:prstGeom prst="rect">
                      <a:avLst/>
                    </a:prstGeom>
                    <a:noFill/>
                    <a:ln>
                      <a:noFill/>
                    </a:ln>
                  </pic:spPr>
                </pic:pic>
              </a:graphicData>
            </a:graphic>
          </wp:inline>
        </w:drawing>
      </w:r>
    </w:p>
    <w:p w14:paraId="7ACB2C80">
      <w:pPr>
        <w:numPr>
          <w:ilvl w:val="0"/>
          <w:numId w:val="0"/>
        </w:numPr>
        <w:ind w:firstLine="420" w:firstLineChars="0"/>
        <w:jc w:val="both"/>
        <w:rPr>
          <w:rFonts w:hint="default" w:eastAsia="宋体"/>
          <w:lang w:val="en-US" w:eastAsia="zh-CN"/>
        </w:rPr>
      </w:pPr>
      <w:r>
        <w:rPr>
          <w:rFonts w:hint="eastAsia"/>
          <w:lang w:val="en-US" w:eastAsia="zh-CN"/>
        </w:rPr>
        <w:t>同时设置了汉堡按钮来切换移动端设备下的菜单的显示和隐藏，通过对点击将对应id设置成d-done（原来是d-md-done）</w:t>
      </w:r>
    </w:p>
    <w:p w14:paraId="778F56CD">
      <w:pPr>
        <w:numPr>
          <w:ilvl w:val="0"/>
          <w:numId w:val="0"/>
        </w:numPr>
        <w:ind w:firstLine="420" w:firstLineChars="0"/>
        <w:jc w:val="center"/>
      </w:pPr>
      <w:r>
        <w:drawing>
          <wp:inline distT="0" distB="0" distL="114300" distR="114300">
            <wp:extent cx="2879725" cy="683895"/>
            <wp:effectExtent l="0" t="0" r="15875" b="1905"/>
            <wp:docPr id="5" name="图片 5"/>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0"/>
                    <a:stretch>
                      <a:fillRect/>
                    </a:stretch>
                  </pic:blipFill>
                  <pic:spPr>
                    <a:xfrm>
                      <a:off x="0" y="0"/>
                      <a:ext cx="2879725" cy="683895"/>
                    </a:xfrm>
                    <a:prstGeom prst="rect">
                      <a:avLst/>
                    </a:prstGeom>
                    <a:noFill/>
                    <a:ln>
                      <a:noFill/>
                    </a:ln>
                  </pic:spPr>
                </pic:pic>
              </a:graphicData>
            </a:graphic>
          </wp:inline>
        </w:drawing>
      </w:r>
    </w:p>
    <w:p w14:paraId="401F347D">
      <w:pPr>
        <w:numPr>
          <w:ilvl w:val="0"/>
          <w:numId w:val="0"/>
        </w:numPr>
        <w:ind w:firstLine="420" w:firstLineChars="0"/>
        <w:jc w:val="both"/>
        <w:rPr>
          <w:rFonts w:hint="eastAsia"/>
          <w:lang w:val="en-US" w:eastAsia="zh-CN"/>
        </w:rPr>
      </w:pPr>
      <w:r>
        <w:rPr>
          <w:rFonts w:hint="eastAsia"/>
          <w:lang w:val="en-US" w:eastAsia="zh-CN"/>
        </w:rPr>
        <w:t>2.1.2、搜索功能</w:t>
      </w:r>
    </w:p>
    <w:p w14:paraId="3673AF2B">
      <w:pPr>
        <w:numPr>
          <w:ilvl w:val="0"/>
          <w:numId w:val="0"/>
        </w:numPr>
        <w:ind w:firstLine="420" w:firstLineChars="0"/>
        <w:jc w:val="both"/>
        <w:rPr>
          <w:rFonts w:hint="eastAsia"/>
          <w:lang w:val="en-US" w:eastAsia="zh-CN"/>
        </w:rPr>
      </w:pPr>
      <w:r>
        <w:rPr>
          <w:rFonts w:hint="eastAsia"/>
          <w:lang w:val="en-US" w:eastAsia="zh-CN"/>
        </w:rPr>
        <w:t>导航栏的搜索框包含输入和建议下拉表单，使用relative定位的容器包裹他们</w:t>
      </w:r>
    </w:p>
    <w:p w14:paraId="2B69C51C">
      <w:pPr>
        <w:numPr>
          <w:ilvl w:val="0"/>
          <w:numId w:val="0"/>
        </w:numPr>
        <w:ind w:firstLine="420" w:firstLineChars="0"/>
        <w:jc w:val="center"/>
      </w:pPr>
      <w:r>
        <w:drawing>
          <wp:inline distT="0" distB="0" distL="114300" distR="114300">
            <wp:extent cx="3038475" cy="360045"/>
            <wp:effectExtent l="0" t="0" r="9525"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3038475" cy="360045"/>
                    </a:xfrm>
                    <a:prstGeom prst="rect">
                      <a:avLst/>
                    </a:prstGeom>
                    <a:noFill/>
                    <a:ln>
                      <a:noFill/>
                    </a:ln>
                  </pic:spPr>
                </pic:pic>
              </a:graphicData>
            </a:graphic>
          </wp:inline>
        </w:drawing>
      </w:r>
    </w:p>
    <w:p w14:paraId="4C6B5A7C">
      <w:pPr>
        <w:numPr>
          <w:ilvl w:val="0"/>
          <w:numId w:val="0"/>
        </w:numPr>
        <w:ind w:firstLine="420" w:firstLineChars="0"/>
        <w:jc w:val="both"/>
        <w:rPr>
          <w:rFonts w:hint="eastAsia"/>
          <w:lang w:val="en-US" w:eastAsia="zh-CN"/>
        </w:rPr>
      </w:pPr>
      <w:r>
        <w:rPr>
          <w:rFonts w:hint="eastAsia"/>
          <w:lang w:val="en-US" w:eastAsia="zh-CN"/>
        </w:rPr>
        <w:t>通过javascript编写一个updateSearchInput函数在输入事件上读取输入内容关键字，按照标题和类匹配，返回建议（设置最多五条），最后渲染到页面。</w:t>
      </w:r>
    </w:p>
    <w:p w14:paraId="7F63AB81">
      <w:pPr>
        <w:numPr>
          <w:ilvl w:val="0"/>
          <w:numId w:val="0"/>
        </w:numPr>
        <w:ind w:firstLine="420" w:firstLineChars="0"/>
        <w:jc w:val="center"/>
        <w:rPr>
          <w:rFonts w:hint="eastAsia"/>
          <w:lang w:val="en-US" w:eastAsia="zh-CN"/>
        </w:rPr>
      </w:pPr>
      <w:r>
        <w:drawing>
          <wp:inline distT="0" distB="0" distL="114300" distR="114300">
            <wp:extent cx="1249680" cy="144018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1249680" cy="1440180"/>
                    </a:xfrm>
                    <a:prstGeom prst="rect">
                      <a:avLst/>
                    </a:prstGeom>
                    <a:noFill/>
                    <a:ln>
                      <a:noFill/>
                    </a:ln>
                  </pic:spPr>
                </pic:pic>
              </a:graphicData>
            </a:graphic>
          </wp:inline>
        </w:drawing>
      </w:r>
    </w:p>
    <w:p w14:paraId="5A7B3141">
      <w:pPr>
        <w:numPr>
          <w:ilvl w:val="0"/>
          <w:numId w:val="0"/>
        </w:numPr>
        <w:ind w:firstLine="420" w:firstLineChars="0"/>
        <w:jc w:val="both"/>
        <w:rPr>
          <w:rFonts w:hint="eastAsia"/>
          <w:lang w:val="en-US" w:eastAsia="zh-CN"/>
        </w:rPr>
      </w:pPr>
      <w:r>
        <w:rPr>
          <w:rFonts w:hint="eastAsia"/>
          <w:lang w:val="en-US" w:eastAsia="zh-CN"/>
        </w:rPr>
        <w:t>2.1.3、大屏</w:t>
      </w:r>
    </w:p>
    <w:p w14:paraId="1E1DC338">
      <w:pPr>
        <w:numPr>
          <w:ilvl w:val="0"/>
          <w:numId w:val="0"/>
        </w:numPr>
        <w:ind w:firstLine="420" w:firstLineChars="0"/>
        <w:jc w:val="both"/>
        <w:rPr>
          <w:rFonts w:hint="default"/>
          <w:lang w:val="en-US" w:eastAsia="zh-CN"/>
        </w:rPr>
      </w:pPr>
      <w:r>
        <w:rPr>
          <w:rFonts w:hint="eastAsia"/>
          <w:lang w:val="en-US" w:eastAsia="zh-CN"/>
        </w:rPr>
        <w:t>大屏使用三层div容器，最底层使全屏的背景图片，中间通过css类选择器来设计成纵向渐变，最外面则是居中的标题以及主要按钮</w:t>
      </w:r>
    </w:p>
    <w:p w14:paraId="2311EB51">
      <w:pPr>
        <w:numPr>
          <w:ilvl w:val="0"/>
          <w:numId w:val="0"/>
        </w:numPr>
        <w:ind w:firstLine="420" w:firstLineChars="0"/>
        <w:jc w:val="both"/>
        <w:rPr>
          <w:rFonts w:hint="eastAsia"/>
          <w:lang w:val="en-US" w:eastAsia="zh-CN"/>
        </w:rPr>
      </w:pPr>
      <w:r>
        <w:rPr>
          <w:rFonts w:hint="eastAsia"/>
          <w:lang w:val="en-US" w:eastAsia="zh-CN"/>
        </w:rPr>
        <w:t>大屏的背景图片通过position：absolute并设置width和height来将其覆盖全屏；同时中间那层的div使用linear-gradient来实现纵向的渐变效果</w:t>
      </w:r>
    </w:p>
    <w:p w14:paraId="321B1852">
      <w:pPr>
        <w:numPr>
          <w:ilvl w:val="0"/>
          <w:numId w:val="0"/>
        </w:numPr>
        <w:ind w:firstLine="420" w:firstLineChars="0"/>
        <w:jc w:val="center"/>
      </w:pPr>
      <w:r>
        <w:drawing>
          <wp:inline distT="0" distB="0" distL="114300" distR="114300">
            <wp:extent cx="3962400" cy="720090"/>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3"/>
                    <a:stretch>
                      <a:fillRect/>
                    </a:stretch>
                  </pic:blipFill>
                  <pic:spPr>
                    <a:xfrm>
                      <a:off x="0" y="0"/>
                      <a:ext cx="3962400" cy="720090"/>
                    </a:xfrm>
                    <a:prstGeom prst="rect">
                      <a:avLst/>
                    </a:prstGeom>
                    <a:noFill/>
                    <a:ln>
                      <a:noFill/>
                    </a:ln>
                  </pic:spPr>
                </pic:pic>
              </a:graphicData>
            </a:graphic>
          </wp:inline>
        </w:drawing>
      </w:r>
    </w:p>
    <w:p w14:paraId="30FFEAC4">
      <w:pPr>
        <w:numPr>
          <w:ilvl w:val="0"/>
          <w:numId w:val="0"/>
        </w:numPr>
        <w:ind w:firstLine="420" w:firstLineChars="0"/>
        <w:jc w:val="both"/>
        <w:rPr>
          <w:rFonts w:hint="default"/>
          <w:lang w:val="en-US" w:eastAsia="zh-CN"/>
        </w:rPr>
      </w:pPr>
      <w:r>
        <w:rPr>
          <w:rFonts w:hint="eastAsia"/>
          <w:lang w:val="en-US" w:eastAsia="zh-CN"/>
        </w:rPr>
        <w:t>最外层的按钮通过js绑定滚动的功能，通过点击将页面活动至最下面的活动网格部分，其原理使通过选择器获取目标元素并执行scrollIntoView方法</w:t>
      </w:r>
    </w:p>
    <w:p w14:paraId="2404C616">
      <w:pPr>
        <w:numPr>
          <w:ilvl w:val="0"/>
          <w:numId w:val="0"/>
        </w:numPr>
        <w:ind w:firstLine="420" w:firstLineChars="0"/>
        <w:jc w:val="center"/>
      </w:pPr>
      <w:r>
        <w:drawing>
          <wp:inline distT="0" distB="0" distL="114300" distR="114300">
            <wp:extent cx="2505710" cy="1080135"/>
            <wp:effectExtent l="0" t="0" r="889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4"/>
                    <a:stretch>
                      <a:fillRect/>
                    </a:stretch>
                  </pic:blipFill>
                  <pic:spPr>
                    <a:xfrm>
                      <a:off x="0" y="0"/>
                      <a:ext cx="2505710" cy="1080135"/>
                    </a:xfrm>
                    <a:prstGeom prst="rect">
                      <a:avLst/>
                    </a:prstGeom>
                    <a:noFill/>
                    <a:ln>
                      <a:noFill/>
                    </a:ln>
                  </pic:spPr>
                </pic:pic>
              </a:graphicData>
            </a:graphic>
          </wp:inline>
        </w:drawing>
      </w:r>
    </w:p>
    <w:p w14:paraId="7C8A1F86">
      <w:pPr>
        <w:numPr>
          <w:ilvl w:val="0"/>
          <w:numId w:val="0"/>
        </w:numPr>
        <w:ind w:firstLine="420" w:firstLineChars="0"/>
        <w:jc w:val="both"/>
        <w:rPr>
          <w:rFonts w:hint="eastAsia"/>
          <w:lang w:val="en-US" w:eastAsia="zh-CN"/>
        </w:rPr>
      </w:pPr>
      <w:r>
        <w:rPr>
          <w:rFonts w:hint="eastAsia"/>
          <w:lang w:val="en-US" w:eastAsia="zh-CN"/>
        </w:rPr>
        <w:t>2.1.4、轮播图</w:t>
      </w:r>
    </w:p>
    <w:p w14:paraId="754184F3">
      <w:pPr>
        <w:numPr>
          <w:ilvl w:val="0"/>
          <w:numId w:val="0"/>
        </w:numPr>
        <w:ind w:firstLine="420" w:firstLineChars="0"/>
        <w:jc w:val="both"/>
        <w:rPr>
          <w:rFonts w:hint="eastAsia"/>
          <w:lang w:val="en-US" w:eastAsia="zh-CN"/>
        </w:rPr>
      </w:pPr>
      <w:r>
        <w:rPr>
          <w:rFonts w:hint="eastAsia"/>
          <w:lang w:val="en-US" w:eastAsia="zh-CN"/>
        </w:rPr>
        <w:t>轮播图通过@keyframe来设置translateX来实现水平的平移效果，并设置white-space：nowrap避免图片内容换行</w:t>
      </w:r>
    </w:p>
    <w:p w14:paraId="536554DB">
      <w:pPr>
        <w:numPr>
          <w:ilvl w:val="0"/>
          <w:numId w:val="0"/>
        </w:numPr>
        <w:ind w:firstLine="420" w:firstLineChars="0"/>
        <w:jc w:val="center"/>
        <w:rPr>
          <w:rFonts w:hint="default"/>
          <w:lang w:val="en-US" w:eastAsia="zh-CN"/>
        </w:rPr>
      </w:pPr>
      <w:r>
        <w:drawing>
          <wp:inline distT="0" distB="0" distL="114300" distR="114300">
            <wp:extent cx="3505835" cy="539750"/>
            <wp:effectExtent l="0" t="0" r="18415" b="1270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5"/>
                    <a:stretch>
                      <a:fillRect/>
                    </a:stretch>
                  </pic:blipFill>
                  <pic:spPr>
                    <a:xfrm>
                      <a:off x="0" y="0"/>
                      <a:ext cx="3505835" cy="539750"/>
                    </a:xfrm>
                    <a:prstGeom prst="rect">
                      <a:avLst/>
                    </a:prstGeom>
                    <a:noFill/>
                    <a:ln>
                      <a:noFill/>
                    </a:ln>
                  </pic:spPr>
                </pic:pic>
              </a:graphicData>
            </a:graphic>
          </wp:inline>
        </w:drawing>
      </w:r>
    </w:p>
    <w:p w14:paraId="75168E02">
      <w:pPr>
        <w:numPr>
          <w:ilvl w:val="0"/>
          <w:numId w:val="0"/>
        </w:numPr>
        <w:ind w:firstLine="420" w:firstLineChars="0"/>
        <w:jc w:val="both"/>
        <w:rPr>
          <w:rFonts w:hint="eastAsia"/>
          <w:lang w:val="en-US" w:eastAsia="zh-CN"/>
        </w:rPr>
      </w:pPr>
      <w:r>
        <w:rPr>
          <w:rFonts w:hint="eastAsia"/>
          <w:lang w:val="en-US" w:eastAsia="zh-CN"/>
        </w:rPr>
        <w:t>我准备了六张图片将其放入promos数组，并连续使用两个concat方法将其复制拼接成三倍防止轮播图轨道的尾端出现空白</w:t>
      </w:r>
    </w:p>
    <w:p w14:paraId="646049C7">
      <w:pPr>
        <w:numPr>
          <w:ilvl w:val="0"/>
          <w:numId w:val="0"/>
        </w:numPr>
        <w:ind w:firstLine="420" w:firstLineChars="0"/>
        <w:jc w:val="center"/>
        <w:rPr>
          <w:rFonts w:hint="eastAsia"/>
          <w:lang w:val="en-US" w:eastAsia="zh-CN"/>
        </w:rPr>
      </w:pPr>
      <w:r>
        <w:drawing>
          <wp:inline distT="0" distB="0" distL="114300" distR="114300">
            <wp:extent cx="2005330" cy="1080135"/>
            <wp:effectExtent l="0" t="0" r="13970" b="571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6"/>
                    <a:stretch>
                      <a:fillRect/>
                    </a:stretch>
                  </pic:blipFill>
                  <pic:spPr>
                    <a:xfrm>
                      <a:off x="0" y="0"/>
                      <a:ext cx="2005330" cy="1080135"/>
                    </a:xfrm>
                    <a:prstGeom prst="rect">
                      <a:avLst/>
                    </a:prstGeom>
                    <a:noFill/>
                    <a:ln>
                      <a:noFill/>
                    </a:ln>
                  </pic:spPr>
                </pic:pic>
              </a:graphicData>
            </a:graphic>
          </wp:inline>
        </w:drawing>
      </w:r>
    </w:p>
    <w:p w14:paraId="75F7438C">
      <w:pPr>
        <w:numPr>
          <w:ilvl w:val="0"/>
          <w:numId w:val="0"/>
        </w:numPr>
        <w:ind w:firstLine="420" w:firstLineChars="0"/>
        <w:jc w:val="both"/>
        <w:rPr>
          <w:rFonts w:hint="eastAsia"/>
          <w:lang w:val="en-US" w:eastAsia="zh-CN"/>
        </w:rPr>
      </w:pPr>
      <w:r>
        <w:rPr>
          <w:rFonts w:hint="eastAsia"/>
          <w:lang w:val="en-US" w:eastAsia="zh-CN"/>
        </w:rPr>
        <w:t>2.1.5、分类和活动内容</w:t>
      </w:r>
    </w:p>
    <w:p w14:paraId="7D1AE20E">
      <w:pPr>
        <w:numPr>
          <w:ilvl w:val="0"/>
          <w:numId w:val="0"/>
        </w:numPr>
        <w:ind w:firstLine="420" w:firstLineChars="0"/>
        <w:jc w:val="both"/>
        <w:rPr>
          <w:rFonts w:hint="default"/>
          <w:lang w:val="en-US" w:eastAsia="zh-CN"/>
        </w:rPr>
      </w:pPr>
      <w:r>
        <w:rPr>
          <w:rFonts w:hint="eastAsia"/>
          <w:lang w:val="en-US" w:eastAsia="zh-CN"/>
        </w:rPr>
        <w:t>这个区域由标题、分类的按钮、和活动卡片网格组成；活动网格使用响应式行列布局来呈现卡片，每一张卡片通过其id和JavaScripti显示其海报图片、标题等的详细详细</w:t>
      </w:r>
    </w:p>
    <w:p w14:paraId="7F8A9C9E">
      <w:pPr>
        <w:numPr>
          <w:ilvl w:val="0"/>
          <w:numId w:val="0"/>
        </w:numPr>
        <w:ind w:firstLine="420" w:firstLineChars="0"/>
        <w:jc w:val="center"/>
        <w:rPr>
          <w:rFonts w:hint="eastAsia"/>
          <w:lang w:val="en-US" w:eastAsia="zh-CN"/>
        </w:rPr>
      </w:pPr>
      <w:r>
        <w:drawing>
          <wp:inline distT="0" distB="0" distL="114300" distR="114300">
            <wp:extent cx="3599815" cy="539750"/>
            <wp:effectExtent l="0" t="0" r="635" b="1270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7"/>
                    <a:stretch>
                      <a:fillRect/>
                    </a:stretch>
                  </pic:blipFill>
                  <pic:spPr>
                    <a:xfrm>
                      <a:off x="0" y="0"/>
                      <a:ext cx="3599815" cy="539750"/>
                    </a:xfrm>
                    <a:prstGeom prst="rect">
                      <a:avLst/>
                    </a:prstGeom>
                    <a:noFill/>
                    <a:ln>
                      <a:noFill/>
                    </a:ln>
                  </pic:spPr>
                </pic:pic>
              </a:graphicData>
            </a:graphic>
          </wp:inline>
        </w:drawing>
      </w:r>
    </w:p>
    <w:p w14:paraId="3FC8CE17">
      <w:pPr>
        <w:numPr>
          <w:ilvl w:val="0"/>
          <w:numId w:val="0"/>
        </w:numPr>
        <w:ind w:firstLine="420" w:firstLineChars="0"/>
        <w:jc w:val="both"/>
        <w:rPr>
          <w:rFonts w:hint="default"/>
          <w:lang w:val="en-US" w:eastAsia="zh-CN"/>
        </w:rPr>
      </w:pPr>
      <w:r>
        <w:rPr>
          <w:rFonts w:hint="eastAsia"/>
          <w:lang w:val="en-US" w:eastAsia="zh-CN"/>
        </w:rPr>
        <w:t>编写js函数renderHome负责生成分类的按钮，匹配活动的关键词</w:t>
      </w:r>
    </w:p>
    <w:p w14:paraId="59C1DC4C">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center"/>
        <w:textAlignment w:val="auto"/>
        <w:rPr>
          <w:rFonts w:hint="default"/>
          <w:lang w:val="en-US" w:eastAsia="zh-CN"/>
        </w:rPr>
      </w:pPr>
      <w:r>
        <w:drawing>
          <wp:inline distT="0" distB="0" distL="114300" distR="114300">
            <wp:extent cx="3599815" cy="137795"/>
            <wp:effectExtent l="0" t="0" r="635" b="1460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8"/>
                    <a:stretch>
                      <a:fillRect/>
                    </a:stretch>
                  </pic:blipFill>
                  <pic:spPr>
                    <a:xfrm>
                      <a:off x="0" y="0"/>
                      <a:ext cx="3599815" cy="137795"/>
                    </a:xfrm>
                    <a:prstGeom prst="rect">
                      <a:avLst/>
                    </a:prstGeom>
                    <a:noFill/>
                    <a:ln>
                      <a:noFill/>
                    </a:ln>
                  </pic:spPr>
                </pic:pic>
              </a:graphicData>
            </a:graphic>
          </wp:inline>
        </w:drawing>
      </w:r>
    </w:p>
    <w:p w14:paraId="79D49429">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center"/>
        <w:textAlignment w:val="auto"/>
        <w:rPr>
          <w:rFonts w:hint="default"/>
          <w:lang w:val="en-US" w:eastAsia="zh-CN"/>
        </w:rPr>
      </w:pPr>
      <w:r>
        <w:drawing>
          <wp:inline distT="0" distB="0" distL="114300" distR="114300">
            <wp:extent cx="3599815" cy="1739265"/>
            <wp:effectExtent l="0" t="0" r="635" b="1333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9"/>
                    <a:stretch>
                      <a:fillRect/>
                    </a:stretch>
                  </pic:blipFill>
                  <pic:spPr>
                    <a:xfrm>
                      <a:off x="0" y="0"/>
                      <a:ext cx="3599815" cy="1739265"/>
                    </a:xfrm>
                    <a:prstGeom prst="rect">
                      <a:avLst/>
                    </a:prstGeom>
                    <a:noFill/>
                    <a:ln>
                      <a:noFill/>
                    </a:ln>
                  </pic:spPr>
                </pic:pic>
              </a:graphicData>
            </a:graphic>
          </wp:inline>
        </w:drawing>
      </w:r>
    </w:p>
    <w:p w14:paraId="261A7190">
      <w:pPr>
        <w:numPr>
          <w:ilvl w:val="0"/>
          <w:numId w:val="0"/>
        </w:numPr>
        <w:ind w:firstLine="420" w:firstLineChars="0"/>
        <w:jc w:val="both"/>
        <w:rPr>
          <w:rFonts w:hint="default"/>
          <w:lang w:val="en-US" w:eastAsia="zh-CN"/>
        </w:rPr>
      </w:pPr>
      <w:r>
        <w:rPr>
          <w:rFonts w:hint="eastAsia"/>
          <w:lang w:val="en-US" w:eastAsia="zh-CN"/>
        </w:rPr>
        <w:t>renderHome林外一个作用是生成活动的卡片，将存储的环境变量（图片、标题等）插入到空的gird，最后将其渲染成网格活动卡片。点击活动卡片将调用navigate方法跳转到活动的详情页</w:t>
      </w:r>
    </w:p>
    <w:p w14:paraId="5DFC3A47">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center"/>
        <w:textAlignment w:val="auto"/>
        <w:rPr>
          <w:rFonts w:hint="default"/>
          <w:lang w:val="en-US" w:eastAsia="zh-CN"/>
        </w:rPr>
      </w:pPr>
      <w:r>
        <w:drawing>
          <wp:inline distT="0" distB="0" distL="114300" distR="114300">
            <wp:extent cx="3239770" cy="1475740"/>
            <wp:effectExtent l="0" t="0" r="17780" b="1016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20"/>
                    <a:stretch>
                      <a:fillRect/>
                    </a:stretch>
                  </pic:blipFill>
                  <pic:spPr>
                    <a:xfrm>
                      <a:off x="0" y="0"/>
                      <a:ext cx="3239770" cy="1475740"/>
                    </a:xfrm>
                    <a:prstGeom prst="rect">
                      <a:avLst/>
                    </a:prstGeom>
                    <a:noFill/>
                    <a:ln>
                      <a:noFill/>
                    </a:ln>
                  </pic:spPr>
                </pic:pic>
              </a:graphicData>
            </a:graphic>
          </wp:inline>
        </w:drawing>
      </w:r>
    </w:p>
    <w:p w14:paraId="18CC98C9">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center"/>
        <w:textAlignment w:val="auto"/>
      </w:pPr>
      <w:r>
        <w:drawing>
          <wp:inline distT="0" distB="0" distL="114300" distR="114300">
            <wp:extent cx="3239770" cy="576580"/>
            <wp:effectExtent l="0" t="0" r="17780" b="1397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21"/>
                    <a:stretch>
                      <a:fillRect/>
                    </a:stretch>
                  </pic:blipFill>
                  <pic:spPr>
                    <a:xfrm>
                      <a:off x="0" y="0"/>
                      <a:ext cx="3239770" cy="576580"/>
                    </a:xfrm>
                    <a:prstGeom prst="rect">
                      <a:avLst/>
                    </a:prstGeom>
                    <a:noFill/>
                    <a:ln>
                      <a:noFill/>
                    </a:ln>
                  </pic:spPr>
                </pic:pic>
              </a:graphicData>
            </a:graphic>
          </wp:inline>
        </w:drawing>
      </w:r>
    </w:p>
    <w:p w14:paraId="2A1906A7">
      <w:pPr>
        <w:numPr>
          <w:ilvl w:val="0"/>
          <w:numId w:val="0"/>
        </w:numPr>
        <w:ind w:firstLine="420" w:firstLineChars="0"/>
        <w:jc w:val="both"/>
      </w:pPr>
    </w:p>
    <w:p w14:paraId="7D3DC150">
      <w:pPr>
        <w:numPr>
          <w:ilvl w:val="0"/>
          <w:numId w:val="0"/>
        </w:numPr>
        <w:jc w:val="both"/>
        <w:rPr>
          <w:rFonts w:hint="eastAsia"/>
          <w:lang w:val="en-US" w:eastAsia="zh-CN"/>
        </w:rPr>
      </w:pPr>
      <w:r>
        <w:rPr>
          <w:rFonts w:hint="eastAsia"/>
          <w:lang w:val="en-US" w:eastAsia="zh-CN"/>
        </w:rPr>
        <w:t>2.2、活动详情页detail实现</w:t>
      </w:r>
    </w:p>
    <w:p w14:paraId="3D1EC3D3">
      <w:pPr>
        <w:numPr>
          <w:ilvl w:val="0"/>
          <w:numId w:val="0"/>
        </w:numPr>
        <w:ind w:firstLine="420" w:firstLineChars="0"/>
        <w:jc w:val="both"/>
        <w:rPr>
          <w:rFonts w:hint="eastAsia"/>
          <w:lang w:val="en-US" w:eastAsia="zh-CN"/>
        </w:rPr>
      </w:pPr>
      <w:r>
        <w:rPr>
          <w:rFonts w:hint="eastAsia"/>
          <w:lang w:val="en-US" w:eastAsia="zh-CN"/>
        </w:rPr>
        <w:t>2.2.1、大屏图片</w:t>
      </w:r>
    </w:p>
    <w:p w14:paraId="024BB8FA">
      <w:pPr>
        <w:numPr>
          <w:ilvl w:val="0"/>
          <w:numId w:val="0"/>
        </w:numPr>
        <w:ind w:firstLine="420" w:firstLineChars="0"/>
        <w:jc w:val="both"/>
        <w:rPr>
          <w:rFonts w:hint="eastAsia"/>
          <w:lang w:val="en-US" w:eastAsia="zh-CN"/>
        </w:rPr>
      </w:pPr>
      <w:r>
        <w:rPr>
          <w:rFonts w:hint="eastAsia"/>
          <w:lang w:val="en-US" w:eastAsia="zh-CN"/>
        </w:rPr>
        <w:t>这个页面主要通过JavaScript的renderDerail方法插入页面内容，最底层使用对应环境变量的活动id的图片作为背景图片，左上角设置返回的按钮并再次调用navigate方法返回首页，底部设置标题和分类信息，互动信息都放置在数组MOCK_EVENTS</w:t>
      </w:r>
      <w:r>
        <w:drawing>
          <wp:inline distT="0" distB="0" distL="114300" distR="114300">
            <wp:extent cx="895985" cy="107950"/>
            <wp:effectExtent l="0" t="0" r="18415" b="6350"/>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22"/>
                    <a:stretch>
                      <a:fillRect/>
                    </a:stretch>
                  </pic:blipFill>
                  <pic:spPr>
                    <a:xfrm>
                      <a:off x="0" y="0"/>
                      <a:ext cx="895985" cy="107950"/>
                    </a:xfrm>
                    <a:prstGeom prst="rect">
                      <a:avLst/>
                    </a:prstGeom>
                    <a:noFill/>
                    <a:ln>
                      <a:noFill/>
                    </a:ln>
                  </pic:spPr>
                </pic:pic>
              </a:graphicData>
            </a:graphic>
          </wp:inline>
        </w:drawing>
      </w:r>
      <w:r>
        <w:rPr>
          <w:rFonts w:hint="eastAsia"/>
          <w:lang w:val="en-US" w:eastAsia="zh-CN"/>
        </w:rPr>
        <w:t>中</w:t>
      </w:r>
    </w:p>
    <w:p w14:paraId="17AC1FB8">
      <w:pPr>
        <w:numPr>
          <w:ilvl w:val="0"/>
          <w:numId w:val="0"/>
        </w:numPr>
        <w:ind w:firstLine="420" w:firstLineChars="0"/>
        <w:jc w:val="center"/>
        <w:rPr>
          <w:rFonts w:hint="eastAsia"/>
          <w:lang w:val="en-US" w:eastAsia="zh-CN"/>
        </w:rPr>
      </w:pPr>
      <w:r>
        <w:drawing>
          <wp:inline distT="0" distB="0" distL="114300" distR="114300">
            <wp:extent cx="2355850" cy="1619885"/>
            <wp:effectExtent l="0" t="0" r="6350" b="18415"/>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23"/>
                    <a:stretch>
                      <a:fillRect/>
                    </a:stretch>
                  </pic:blipFill>
                  <pic:spPr>
                    <a:xfrm>
                      <a:off x="0" y="0"/>
                      <a:ext cx="2355850" cy="1619885"/>
                    </a:xfrm>
                    <a:prstGeom prst="rect">
                      <a:avLst/>
                    </a:prstGeom>
                    <a:noFill/>
                    <a:ln>
                      <a:noFill/>
                    </a:ln>
                  </pic:spPr>
                </pic:pic>
              </a:graphicData>
            </a:graphic>
          </wp:inline>
        </w:drawing>
      </w:r>
    </w:p>
    <w:p w14:paraId="5659E2B9">
      <w:pPr>
        <w:numPr>
          <w:ilvl w:val="0"/>
          <w:numId w:val="0"/>
        </w:numPr>
        <w:ind w:firstLine="420" w:firstLineChars="0"/>
        <w:jc w:val="both"/>
        <w:rPr>
          <w:rFonts w:hint="eastAsia"/>
          <w:lang w:val="en-US" w:eastAsia="zh-CN"/>
        </w:rPr>
      </w:pPr>
      <w:r>
        <w:rPr>
          <w:rFonts w:hint="eastAsia"/>
          <w:lang w:val="en-US" w:eastAsia="zh-CN"/>
        </w:rPr>
        <w:t>2.2.2、信息面板</w:t>
      </w:r>
    </w:p>
    <w:p w14:paraId="7C156202">
      <w:pPr>
        <w:numPr>
          <w:ilvl w:val="0"/>
          <w:numId w:val="0"/>
        </w:numPr>
        <w:ind w:firstLine="420" w:firstLineChars="0"/>
        <w:jc w:val="both"/>
        <w:rPr>
          <w:rFonts w:hint="default"/>
          <w:lang w:val="en-US" w:eastAsia="zh-CN"/>
        </w:rPr>
      </w:pPr>
      <w:r>
        <w:rPr>
          <w:rFonts w:hint="eastAsia"/>
          <w:lang w:val="en-US" w:eastAsia="zh-CN"/>
        </w:rPr>
        <w:t>大屏下面采用左右分开的布局，左侧为详细的信息面板，标题下面显示活动图片以及评论等的信息，图集通过gird-template-columns来将其按照两列排列，其渲染工作依旧交给JavaScript实现</w:t>
      </w:r>
    </w:p>
    <w:p w14:paraId="4C4C7F32">
      <w:pPr>
        <w:numPr>
          <w:ilvl w:val="0"/>
          <w:numId w:val="0"/>
        </w:numPr>
        <w:ind w:firstLine="420" w:firstLineChars="0"/>
        <w:jc w:val="center"/>
      </w:pPr>
      <w:r>
        <w:drawing>
          <wp:inline distT="0" distB="0" distL="114300" distR="114300">
            <wp:extent cx="3326130" cy="1440180"/>
            <wp:effectExtent l="0" t="0" r="7620" b="7620"/>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24"/>
                    <a:stretch>
                      <a:fillRect/>
                    </a:stretch>
                  </pic:blipFill>
                  <pic:spPr>
                    <a:xfrm>
                      <a:off x="0" y="0"/>
                      <a:ext cx="3326130" cy="1440180"/>
                    </a:xfrm>
                    <a:prstGeom prst="rect">
                      <a:avLst/>
                    </a:prstGeom>
                    <a:noFill/>
                    <a:ln>
                      <a:noFill/>
                    </a:ln>
                  </pic:spPr>
                </pic:pic>
              </a:graphicData>
            </a:graphic>
          </wp:inline>
        </w:drawing>
      </w:r>
    </w:p>
    <w:p w14:paraId="0F0FA9B4">
      <w:pPr>
        <w:numPr>
          <w:ilvl w:val="0"/>
          <w:numId w:val="0"/>
        </w:numPr>
        <w:ind w:firstLine="420" w:firstLineChars="0"/>
        <w:jc w:val="both"/>
        <w:rPr>
          <w:rFonts w:hint="eastAsia"/>
          <w:lang w:val="en-US" w:eastAsia="zh-CN"/>
        </w:rPr>
      </w:pPr>
      <w:r>
        <w:rPr>
          <w:rFonts w:hint="eastAsia"/>
          <w:lang w:val="en-US" w:eastAsia="zh-CN"/>
        </w:rPr>
        <w:t>2.2.3、报名、收藏、ICS导出功能</w:t>
      </w:r>
    </w:p>
    <w:p w14:paraId="271FBA3B">
      <w:pPr>
        <w:numPr>
          <w:ilvl w:val="0"/>
          <w:numId w:val="0"/>
        </w:numPr>
        <w:ind w:firstLine="420" w:firstLineChars="0"/>
        <w:jc w:val="both"/>
        <w:rPr>
          <w:rFonts w:hint="default"/>
          <w:lang w:val="en-US" w:eastAsia="zh-CN"/>
        </w:rPr>
      </w:pPr>
      <w:r>
        <w:rPr>
          <w:rFonts w:hint="eastAsia"/>
          <w:lang w:val="en-US" w:eastAsia="zh-CN"/>
        </w:rPr>
        <w:t>大屏下面右侧边栏区域为操作区域，包含三个功能按钮：报名的逻辑是点击按钮时检查用户是否存在与获得哦那个的registeredUsers当中，如果不存在就切换成取消报名状态，反之亦然，如果不存在等于用户则提示登录</w:t>
      </w:r>
    </w:p>
    <w:p w14:paraId="3B459189">
      <w:pPr>
        <w:numPr>
          <w:ilvl w:val="0"/>
          <w:numId w:val="0"/>
        </w:numPr>
        <w:ind w:firstLine="420" w:firstLineChars="0"/>
        <w:jc w:val="center"/>
      </w:pPr>
      <w:r>
        <w:drawing>
          <wp:inline distT="0" distB="0" distL="114300" distR="114300">
            <wp:extent cx="2096770" cy="1440180"/>
            <wp:effectExtent l="0" t="0" r="17780" b="7620"/>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25"/>
                    <a:stretch>
                      <a:fillRect/>
                    </a:stretch>
                  </pic:blipFill>
                  <pic:spPr>
                    <a:xfrm>
                      <a:off x="0" y="0"/>
                      <a:ext cx="2096770" cy="1440180"/>
                    </a:xfrm>
                    <a:prstGeom prst="rect">
                      <a:avLst/>
                    </a:prstGeom>
                    <a:noFill/>
                    <a:ln>
                      <a:noFill/>
                    </a:ln>
                  </pic:spPr>
                </pic:pic>
              </a:graphicData>
            </a:graphic>
          </wp:inline>
        </w:drawing>
      </w:r>
    </w:p>
    <w:p w14:paraId="3B809BB6">
      <w:pPr>
        <w:numPr>
          <w:ilvl w:val="0"/>
          <w:numId w:val="0"/>
        </w:numPr>
        <w:ind w:firstLine="420" w:firstLineChars="0"/>
        <w:jc w:val="both"/>
        <w:rPr>
          <w:rFonts w:hint="default" w:eastAsia="宋体"/>
          <w:lang w:val="en-US" w:eastAsia="zh-CN"/>
        </w:rPr>
      </w:pPr>
      <w:r>
        <w:rPr>
          <w:rFonts w:hint="eastAsia"/>
          <w:lang w:val="en-US" w:eastAsia="zh-CN"/>
        </w:rPr>
        <w:t>收藏按钮则是将使用对象中的favorites列表持久化，同样的如果不存在登录用户则提示登录</w:t>
      </w:r>
    </w:p>
    <w:p w14:paraId="40D3C6A3">
      <w:pPr>
        <w:numPr>
          <w:ilvl w:val="0"/>
          <w:numId w:val="0"/>
        </w:numPr>
        <w:ind w:firstLine="420" w:firstLineChars="0"/>
        <w:jc w:val="center"/>
      </w:pPr>
      <w:r>
        <w:drawing>
          <wp:inline distT="0" distB="0" distL="114300" distR="114300">
            <wp:extent cx="2616835" cy="1080135"/>
            <wp:effectExtent l="0" t="0" r="12065" b="5715"/>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26"/>
                    <a:stretch>
                      <a:fillRect/>
                    </a:stretch>
                  </pic:blipFill>
                  <pic:spPr>
                    <a:xfrm>
                      <a:off x="0" y="0"/>
                      <a:ext cx="2616835" cy="1080135"/>
                    </a:xfrm>
                    <a:prstGeom prst="rect">
                      <a:avLst/>
                    </a:prstGeom>
                    <a:noFill/>
                    <a:ln>
                      <a:noFill/>
                    </a:ln>
                  </pic:spPr>
                </pic:pic>
              </a:graphicData>
            </a:graphic>
          </wp:inline>
        </w:drawing>
      </w:r>
    </w:p>
    <w:p w14:paraId="4CCA761D">
      <w:pPr>
        <w:numPr>
          <w:ilvl w:val="0"/>
          <w:numId w:val="0"/>
        </w:numPr>
        <w:ind w:firstLine="420" w:firstLineChars="0"/>
        <w:jc w:val="both"/>
        <w:rPr>
          <w:rFonts w:hint="default" w:eastAsia="宋体"/>
          <w:lang w:val="en-US" w:eastAsia="zh-CN"/>
        </w:rPr>
      </w:pPr>
      <w:r>
        <w:rPr>
          <w:rFonts w:hint="eastAsia"/>
          <w:lang w:val="en-US" w:eastAsia="zh-CN"/>
        </w:rPr>
        <w:t>ICS导出通过包裹活动的标题、时间和日期来生成符合规范的ics文本，并使用download来实现浏览器下载的功能</w:t>
      </w:r>
    </w:p>
    <w:p w14:paraId="5522139F">
      <w:pPr>
        <w:numPr>
          <w:ilvl w:val="0"/>
          <w:numId w:val="0"/>
        </w:numPr>
        <w:ind w:firstLine="420" w:firstLineChars="0"/>
        <w:jc w:val="center"/>
      </w:pPr>
      <w:r>
        <w:drawing>
          <wp:inline distT="0" distB="0" distL="114300" distR="114300">
            <wp:extent cx="2754630" cy="720090"/>
            <wp:effectExtent l="0" t="0" r="7620" b="3810"/>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27"/>
                    <a:stretch>
                      <a:fillRect/>
                    </a:stretch>
                  </pic:blipFill>
                  <pic:spPr>
                    <a:xfrm>
                      <a:off x="0" y="0"/>
                      <a:ext cx="2754630" cy="720090"/>
                    </a:xfrm>
                    <a:prstGeom prst="rect">
                      <a:avLst/>
                    </a:prstGeom>
                    <a:noFill/>
                    <a:ln>
                      <a:noFill/>
                    </a:ln>
                  </pic:spPr>
                </pic:pic>
              </a:graphicData>
            </a:graphic>
          </wp:inline>
        </w:drawing>
      </w:r>
    </w:p>
    <w:p w14:paraId="6ADAA9AA">
      <w:pPr>
        <w:numPr>
          <w:ilvl w:val="0"/>
          <w:numId w:val="0"/>
        </w:numPr>
        <w:ind w:firstLine="420" w:firstLineChars="0"/>
        <w:jc w:val="both"/>
      </w:pPr>
    </w:p>
    <w:p w14:paraId="786561CC">
      <w:pPr>
        <w:numPr>
          <w:ilvl w:val="0"/>
          <w:numId w:val="0"/>
        </w:numPr>
        <w:jc w:val="both"/>
        <w:rPr>
          <w:rFonts w:hint="eastAsia"/>
          <w:lang w:val="en-US" w:eastAsia="zh-CN"/>
        </w:rPr>
      </w:pPr>
      <w:r>
        <w:rPr>
          <w:rFonts w:hint="eastAsia"/>
          <w:lang w:val="en-US" w:eastAsia="zh-CN"/>
        </w:rPr>
        <w:t>2.3、发布页面publish实现</w:t>
      </w:r>
    </w:p>
    <w:p w14:paraId="36ED4793">
      <w:pPr>
        <w:numPr>
          <w:ilvl w:val="0"/>
          <w:numId w:val="0"/>
        </w:numPr>
        <w:ind w:firstLine="420" w:firstLineChars="0"/>
        <w:jc w:val="both"/>
        <w:rPr>
          <w:rFonts w:hint="default"/>
          <w:lang w:val="en-US" w:eastAsia="zh-CN"/>
        </w:rPr>
      </w:pPr>
      <w:r>
        <w:rPr>
          <w:rFonts w:hint="eastAsia"/>
          <w:lang w:val="en-US" w:eastAsia="zh-CN"/>
        </w:rPr>
        <w:t>发布页面采用左右布局，左侧显示背景图片和标题文本，左侧的信息填写区域使用了结构化的表单，需要使用多个容器填写标题、时间等的活动信息，其渲染依旧依靠JavaScript编写renderPublish方法来实现，最后将填写的活动对象插入到环境变量MOCK_EVNETS中</w:t>
      </w:r>
    </w:p>
    <w:p w14:paraId="146B6AD6">
      <w:pPr>
        <w:numPr>
          <w:ilvl w:val="0"/>
          <w:numId w:val="0"/>
        </w:numPr>
        <w:ind w:firstLine="420" w:firstLineChars="0"/>
        <w:jc w:val="center"/>
      </w:pPr>
      <w:r>
        <w:drawing>
          <wp:inline distT="0" distB="0" distL="114300" distR="114300">
            <wp:extent cx="2896235" cy="539750"/>
            <wp:effectExtent l="0" t="0" r="18415" b="12700"/>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28"/>
                    <a:stretch>
                      <a:fillRect/>
                    </a:stretch>
                  </pic:blipFill>
                  <pic:spPr>
                    <a:xfrm>
                      <a:off x="0" y="0"/>
                      <a:ext cx="2896235" cy="539750"/>
                    </a:xfrm>
                    <a:prstGeom prst="rect">
                      <a:avLst/>
                    </a:prstGeom>
                    <a:noFill/>
                    <a:ln>
                      <a:noFill/>
                    </a:ln>
                  </pic:spPr>
                </pic:pic>
              </a:graphicData>
            </a:graphic>
          </wp:inline>
        </w:drawing>
      </w:r>
    </w:p>
    <w:p w14:paraId="3171253F">
      <w:pPr>
        <w:numPr>
          <w:ilvl w:val="0"/>
          <w:numId w:val="0"/>
        </w:numPr>
        <w:ind w:firstLine="420" w:firstLineChars="0"/>
        <w:jc w:val="both"/>
        <w:rPr>
          <w:rFonts w:hint="default"/>
          <w:lang w:val="en-US" w:eastAsia="zh-CN"/>
        </w:rPr>
      </w:pPr>
    </w:p>
    <w:p w14:paraId="1BE69560">
      <w:pPr>
        <w:numPr>
          <w:ilvl w:val="0"/>
          <w:numId w:val="0"/>
        </w:numPr>
        <w:jc w:val="both"/>
        <w:rPr>
          <w:rFonts w:hint="eastAsia"/>
          <w:lang w:val="en-US" w:eastAsia="zh-CN"/>
        </w:rPr>
      </w:pPr>
      <w:r>
        <w:rPr>
          <w:rFonts w:hint="eastAsia"/>
          <w:lang w:val="en-US" w:eastAsia="zh-CN"/>
        </w:rPr>
        <w:t>2.4、统计页面stats实现</w:t>
      </w:r>
    </w:p>
    <w:p w14:paraId="2697A51B">
      <w:pPr>
        <w:numPr>
          <w:ilvl w:val="0"/>
          <w:numId w:val="0"/>
        </w:numPr>
        <w:ind w:firstLine="420" w:firstLineChars="0"/>
        <w:jc w:val="both"/>
        <w:rPr>
          <w:rFonts w:hint="default"/>
          <w:lang w:val="en-US" w:eastAsia="zh-CN"/>
        </w:rPr>
      </w:pPr>
      <w:r>
        <w:rPr>
          <w:rFonts w:hint="eastAsia"/>
          <w:lang w:val="en-US" w:eastAsia="zh-CN"/>
        </w:rPr>
        <w:t>依旧使用JavaScript的方法renderStats来渲染页面</w:t>
      </w:r>
    </w:p>
    <w:p w14:paraId="4CBA5653">
      <w:pPr>
        <w:numPr>
          <w:ilvl w:val="0"/>
          <w:numId w:val="0"/>
        </w:numPr>
        <w:ind w:firstLine="420" w:firstLineChars="0"/>
        <w:jc w:val="both"/>
        <w:rPr>
          <w:rFonts w:hint="default"/>
          <w:lang w:val="en-US" w:eastAsia="zh-CN"/>
        </w:rPr>
      </w:pPr>
      <w:r>
        <w:rPr>
          <w:rFonts w:hint="eastAsia"/>
          <w:lang w:val="en-US" w:eastAsia="zh-CN"/>
        </w:rPr>
        <w:t>最上面的四张数据卡片先通过empty清空卡片容器，然后用reduce计算所有参加活动的人数，并用acc对象做Map-Redeuce来找出最多人参加的类别；最后使用字符串拼出bootstrap栅格来设计卡片的样式</w:t>
      </w:r>
    </w:p>
    <w:p w14:paraId="28B6A045">
      <w:pPr>
        <w:numPr>
          <w:ilvl w:val="0"/>
          <w:numId w:val="0"/>
        </w:numPr>
        <w:ind w:firstLine="420" w:firstLineChars="0"/>
        <w:jc w:val="center"/>
        <w:rPr>
          <w:rFonts w:hint="default"/>
          <w:lang w:val="en-US" w:eastAsia="zh-CN"/>
        </w:rPr>
      </w:pPr>
      <w:r>
        <w:drawing>
          <wp:inline distT="0" distB="0" distL="114300" distR="114300">
            <wp:extent cx="2477135" cy="1800225"/>
            <wp:effectExtent l="0" t="0" r="18415" b="952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29"/>
                    <a:stretch>
                      <a:fillRect/>
                    </a:stretch>
                  </pic:blipFill>
                  <pic:spPr>
                    <a:xfrm>
                      <a:off x="0" y="0"/>
                      <a:ext cx="2477135" cy="1800225"/>
                    </a:xfrm>
                    <a:prstGeom prst="rect">
                      <a:avLst/>
                    </a:prstGeom>
                    <a:noFill/>
                    <a:ln>
                      <a:noFill/>
                    </a:ln>
                  </pic:spPr>
                </pic:pic>
              </a:graphicData>
            </a:graphic>
          </wp:inline>
        </w:drawing>
      </w:r>
    </w:p>
    <w:p w14:paraId="5EAEB385">
      <w:pPr>
        <w:numPr>
          <w:ilvl w:val="0"/>
          <w:numId w:val="0"/>
        </w:numPr>
        <w:ind w:firstLine="420" w:firstLineChars="0"/>
        <w:jc w:val="both"/>
        <w:rPr>
          <w:rFonts w:hint="default"/>
          <w:lang w:val="en-US" w:eastAsia="zh-CN"/>
        </w:rPr>
      </w:pPr>
      <w:r>
        <w:rPr>
          <w:rFonts w:hint="eastAsia"/>
          <w:lang w:val="en-US" w:eastAsia="zh-CN"/>
        </w:rPr>
        <w:t>下面的四个echarts图表，它们的实现逻辑类似（本次作业的所有数据全部写死），只介绍饼图的实现步骤：再次使用Map-Reduce得到新的对象保留所有的类别，然后将其转化为Echarts需要的pieData数组，然后用echarts的init方法初始化图片</w:t>
      </w:r>
    </w:p>
    <w:p w14:paraId="55F5C28C">
      <w:pPr>
        <w:numPr>
          <w:ilvl w:val="0"/>
          <w:numId w:val="0"/>
        </w:numPr>
        <w:ind w:firstLine="420" w:firstLineChars="0"/>
        <w:jc w:val="center"/>
        <w:rPr>
          <w:rFonts w:hint="default"/>
          <w:lang w:val="en-US" w:eastAsia="zh-CN"/>
        </w:rPr>
      </w:pPr>
      <w:r>
        <w:drawing>
          <wp:inline distT="0" distB="0" distL="114300" distR="114300">
            <wp:extent cx="2458085" cy="539750"/>
            <wp:effectExtent l="0" t="0" r="18415" b="1270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30"/>
                    <a:stretch>
                      <a:fillRect/>
                    </a:stretch>
                  </pic:blipFill>
                  <pic:spPr>
                    <a:xfrm>
                      <a:off x="0" y="0"/>
                      <a:ext cx="2458085" cy="539750"/>
                    </a:xfrm>
                    <a:prstGeom prst="rect">
                      <a:avLst/>
                    </a:prstGeom>
                    <a:noFill/>
                    <a:ln>
                      <a:noFill/>
                    </a:ln>
                  </pic:spPr>
                </pic:pic>
              </a:graphicData>
            </a:graphic>
          </wp:inline>
        </w:drawing>
      </w:r>
    </w:p>
    <w:p w14:paraId="56A703E8">
      <w:pPr>
        <w:numPr>
          <w:ilvl w:val="0"/>
          <w:numId w:val="0"/>
        </w:numPr>
        <w:ind w:firstLine="420" w:firstLineChars="0"/>
        <w:jc w:val="both"/>
        <w:rPr>
          <w:rFonts w:hint="default"/>
          <w:lang w:val="en-US" w:eastAsia="zh-CN"/>
        </w:rPr>
      </w:pPr>
    </w:p>
    <w:p w14:paraId="6B789E05">
      <w:pPr>
        <w:numPr>
          <w:ilvl w:val="0"/>
          <w:numId w:val="0"/>
        </w:numPr>
        <w:jc w:val="both"/>
        <w:rPr>
          <w:rFonts w:hint="eastAsia"/>
          <w:lang w:val="en-US" w:eastAsia="zh-CN"/>
        </w:rPr>
      </w:pPr>
      <w:r>
        <w:rPr>
          <w:rFonts w:hint="eastAsia"/>
          <w:lang w:val="en-US" w:eastAsia="zh-CN"/>
        </w:rPr>
        <w:t>2.5、日历calendar实现</w:t>
      </w:r>
    </w:p>
    <w:p w14:paraId="3355BB5F">
      <w:pPr>
        <w:numPr>
          <w:ilvl w:val="0"/>
          <w:numId w:val="0"/>
        </w:numPr>
        <w:ind w:firstLine="420" w:firstLineChars="0"/>
        <w:jc w:val="both"/>
        <w:rPr>
          <w:rFonts w:hint="default"/>
          <w:lang w:val="en-US" w:eastAsia="zh-CN"/>
        </w:rPr>
      </w:pPr>
      <w:r>
        <w:rPr>
          <w:rFonts w:hint="eastAsia"/>
          <w:lang w:val="en-US" w:eastAsia="zh-CN"/>
        </w:rPr>
        <w:t>依旧使用JavaScript的方法renderCalendar来渲染页面</w:t>
      </w:r>
    </w:p>
    <w:p w14:paraId="3D7EA2CA">
      <w:pPr>
        <w:numPr>
          <w:ilvl w:val="0"/>
          <w:numId w:val="0"/>
        </w:numPr>
        <w:ind w:firstLine="420" w:firstLineChars="0"/>
        <w:jc w:val="both"/>
        <w:rPr>
          <w:rFonts w:hint="default"/>
          <w:lang w:val="en-US" w:eastAsia="zh-CN"/>
        </w:rPr>
      </w:pPr>
      <w:r>
        <w:rPr>
          <w:rFonts w:hint="eastAsia"/>
          <w:lang w:val="en-US" w:eastAsia="zh-CN"/>
        </w:rPr>
        <w:t>本页面以月试图的格式呈现，由头部月份选择和主体7*5的网格组成，包含日期和当前活动的计数，并显示活动。通过renderCalendar方法调用Date生成当前日期的网格，并统计每一天的grid卡片数量</w:t>
      </w:r>
    </w:p>
    <w:p w14:paraId="5326D285">
      <w:pPr>
        <w:numPr>
          <w:ilvl w:val="0"/>
          <w:numId w:val="0"/>
        </w:numPr>
        <w:ind w:firstLine="420" w:firstLineChars="0"/>
        <w:jc w:val="center"/>
        <w:rPr>
          <w:rFonts w:hint="default"/>
          <w:lang w:val="en-US" w:eastAsia="zh-CN"/>
        </w:rPr>
      </w:pPr>
      <w:r>
        <w:drawing>
          <wp:inline distT="0" distB="0" distL="114300" distR="114300">
            <wp:extent cx="3087370" cy="1800225"/>
            <wp:effectExtent l="0" t="0" r="17780" b="9525"/>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31"/>
                    <a:stretch>
                      <a:fillRect/>
                    </a:stretch>
                  </pic:blipFill>
                  <pic:spPr>
                    <a:xfrm>
                      <a:off x="0" y="0"/>
                      <a:ext cx="3087370" cy="1800225"/>
                    </a:xfrm>
                    <a:prstGeom prst="rect">
                      <a:avLst/>
                    </a:prstGeom>
                    <a:noFill/>
                    <a:ln>
                      <a:noFill/>
                    </a:ln>
                  </pic:spPr>
                </pic:pic>
              </a:graphicData>
            </a:graphic>
          </wp:inline>
        </w:drawing>
      </w:r>
    </w:p>
    <w:p w14:paraId="5BF99AAC">
      <w:pPr>
        <w:numPr>
          <w:ilvl w:val="0"/>
          <w:numId w:val="0"/>
        </w:numPr>
        <w:ind w:firstLine="420" w:firstLineChars="0"/>
        <w:jc w:val="both"/>
        <w:rPr>
          <w:rFonts w:hint="default"/>
          <w:lang w:val="en-US" w:eastAsia="zh-CN"/>
        </w:rPr>
      </w:pPr>
    </w:p>
    <w:p w14:paraId="3EC15985">
      <w:pPr>
        <w:numPr>
          <w:ilvl w:val="0"/>
          <w:numId w:val="0"/>
        </w:numPr>
        <w:jc w:val="both"/>
        <w:rPr>
          <w:rFonts w:hint="eastAsia"/>
          <w:lang w:val="en-US" w:eastAsia="zh-CN"/>
        </w:rPr>
      </w:pPr>
      <w:r>
        <w:rPr>
          <w:rFonts w:hint="eastAsia"/>
          <w:lang w:val="en-US" w:eastAsia="zh-CN"/>
        </w:rPr>
        <w:t>2.6、反馈页面feedback实现</w:t>
      </w:r>
    </w:p>
    <w:p w14:paraId="256814E7">
      <w:pPr>
        <w:numPr>
          <w:ilvl w:val="0"/>
          <w:numId w:val="0"/>
        </w:numPr>
        <w:ind w:firstLine="420" w:firstLineChars="0"/>
        <w:jc w:val="both"/>
        <w:rPr>
          <w:rFonts w:hint="default"/>
          <w:lang w:val="en-US" w:eastAsia="zh-CN"/>
        </w:rPr>
      </w:pPr>
      <w:r>
        <w:rPr>
          <w:rFonts w:hint="eastAsia"/>
          <w:lang w:val="en-US" w:eastAsia="zh-CN"/>
        </w:rPr>
        <w:t>依旧使用JavaScript的方法renderFeedback来渲染页面</w:t>
      </w:r>
    </w:p>
    <w:p w14:paraId="7A00B3EC">
      <w:pPr>
        <w:numPr>
          <w:ilvl w:val="0"/>
          <w:numId w:val="0"/>
        </w:numPr>
        <w:jc w:val="both"/>
        <w:rPr>
          <w:rFonts w:hint="eastAsia"/>
          <w:lang w:val="en-US" w:eastAsia="zh-CN"/>
        </w:rPr>
      </w:pPr>
    </w:p>
    <w:p w14:paraId="0DB5D43D">
      <w:pPr>
        <w:numPr>
          <w:ilvl w:val="0"/>
          <w:numId w:val="0"/>
        </w:numPr>
        <w:ind w:firstLine="420" w:firstLineChars="0"/>
        <w:jc w:val="both"/>
        <w:rPr>
          <w:rFonts w:hint="default"/>
          <w:lang w:val="en-US" w:eastAsia="zh-CN"/>
        </w:rPr>
      </w:pPr>
      <w:r>
        <w:rPr>
          <w:rFonts w:hint="default"/>
          <w:lang w:val="en-US" w:eastAsia="zh-CN"/>
        </w:rPr>
        <w:t>用卡片化表单，包含分段式类型选择、标题、详细描述与联系方式输入。类型选择以2</w:t>
      </w:r>
      <w:r>
        <w:rPr>
          <w:rFonts w:hint="eastAsia"/>
          <w:lang w:val="en-US" w:eastAsia="zh-CN"/>
        </w:rPr>
        <w:t>*</w:t>
      </w:r>
      <w:r>
        <w:rPr>
          <w:rFonts w:hint="default"/>
          <w:lang w:val="en-US" w:eastAsia="zh-CN"/>
        </w:rPr>
        <w:t>2</w:t>
      </w:r>
      <w:r>
        <w:rPr>
          <w:rFonts w:hint="eastAsia"/>
          <w:lang w:val="en-US" w:eastAsia="zh-CN"/>
        </w:rPr>
        <w:t>网格</w:t>
      </w:r>
      <w:r>
        <w:rPr>
          <w:rFonts w:hint="default"/>
          <w:lang w:val="en-US" w:eastAsia="zh-CN"/>
        </w:rPr>
        <w:t>呈现，首次加载默认选中</w:t>
      </w:r>
      <w:r>
        <w:rPr>
          <w:rFonts w:hint="eastAsia"/>
          <w:lang w:val="en-US" w:eastAsia="zh-CN"/>
        </w:rPr>
        <w:t>“</w:t>
      </w:r>
      <w:r>
        <w:rPr>
          <w:rFonts w:hint="default"/>
          <w:lang w:val="en-US" w:eastAsia="zh-CN"/>
        </w:rPr>
        <w:t>功能建议</w:t>
      </w:r>
      <w:r>
        <w:rPr>
          <w:rFonts w:hint="eastAsia"/>
          <w:lang w:val="en-US" w:eastAsia="zh-CN"/>
        </w:rPr>
        <w:t>”</w:t>
      </w:r>
      <w:r>
        <w:rPr>
          <w:rFonts w:hint="default"/>
          <w:lang w:val="en-US" w:eastAsia="zh-CN"/>
        </w:rPr>
        <w:t>；下</w:t>
      </w:r>
      <w:r>
        <w:rPr>
          <w:rFonts w:hint="eastAsia"/>
          <w:lang w:val="en-US" w:eastAsia="zh-CN"/>
        </w:rPr>
        <w:t>面的</w:t>
      </w:r>
      <w:r>
        <w:rPr>
          <w:rFonts w:hint="default"/>
          <w:lang w:val="en-US" w:eastAsia="zh-CN"/>
        </w:rPr>
        <w:t>宽幅主按钮</w:t>
      </w:r>
      <w:r>
        <w:rPr>
          <w:rFonts w:hint="eastAsia"/>
          <w:lang w:val="en-US" w:eastAsia="zh-CN"/>
        </w:rPr>
        <w:t>来提交表单信息</w:t>
      </w:r>
      <w:r>
        <w:rPr>
          <w:rFonts w:hint="default"/>
          <w:lang w:val="en-US" w:eastAsia="zh-CN"/>
        </w:rPr>
        <w:t>，并在按钮下方展示处理提示文本</w:t>
      </w:r>
      <w:r>
        <w:rPr>
          <w:rFonts w:hint="eastAsia"/>
          <w:lang w:val="en-US" w:eastAsia="zh-CN"/>
        </w:rPr>
        <w:t>。renderFeedback构建类型选择的网格并设置默认选中项，随后渲染标题、详细描述与联系方式输入，提交事件将反馈对象写入本地</w:t>
      </w:r>
    </w:p>
    <w:p w14:paraId="422F8578">
      <w:pPr>
        <w:numPr>
          <w:ilvl w:val="0"/>
          <w:numId w:val="0"/>
        </w:numPr>
        <w:ind w:firstLine="420" w:firstLineChars="0"/>
        <w:jc w:val="center"/>
        <w:rPr>
          <w:rFonts w:hint="default"/>
          <w:lang w:val="en-US" w:eastAsia="zh-CN"/>
        </w:rPr>
      </w:pPr>
      <w:r>
        <w:drawing>
          <wp:inline distT="0" distB="0" distL="114300" distR="114300">
            <wp:extent cx="2635250" cy="1800225"/>
            <wp:effectExtent l="0" t="0" r="12700" b="9525"/>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32"/>
                    <a:stretch>
                      <a:fillRect/>
                    </a:stretch>
                  </pic:blipFill>
                  <pic:spPr>
                    <a:xfrm>
                      <a:off x="0" y="0"/>
                      <a:ext cx="2635250" cy="1800225"/>
                    </a:xfrm>
                    <a:prstGeom prst="rect">
                      <a:avLst/>
                    </a:prstGeom>
                    <a:noFill/>
                    <a:ln>
                      <a:noFill/>
                    </a:ln>
                  </pic:spPr>
                </pic:pic>
              </a:graphicData>
            </a:graphic>
          </wp:inline>
        </w:drawing>
      </w:r>
    </w:p>
    <w:p w14:paraId="586F2FC6">
      <w:pPr>
        <w:numPr>
          <w:ilvl w:val="0"/>
          <w:numId w:val="0"/>
        </w:numPr>
        <w:ind w:firstLine="420" w:firstLineChars="0"/>
        <w:jc w:val="both"/>
        <w:rPr>
          <w:rFonts w:hint="default"/>
          <w:lang w:val="en-US" w:eastAsia="zh-CN"/>
        </w:rPr>
      </w:pPr>
    </w:p>
    <w:p w14:paraId="667E7D7F">
      <w:pPr>
        <w:numPr>
          <w:ilvl w:val="0"/>
          <w:numId w:val="0"/>
        </w:numPr>
        <w:jc w:val="both"/>
        <w:rPr>
          <w:rFonts w:hint="default"/>
          <w:lang w:val="en-US" w:eastAsia="zh-CN"/>
        </w:rPr>
      </w:pPr>
      <w:r>
        <w:rPr>
          <w:rFonts w:hint="eastAsia"/>
          <w:lang w:val="en-US" w:eastAsia="zh-CN"/>
        </w:rPr>
        <w:t>2.7、登录页面login实现</w:t>
      </w:r>
    </w:p>
    <w:p w14:paraId="5AAE2F3B">
      <w:pPr>
        <w:numPr>
          <w:ilvl w:val="0"/>
          <w:numId w:val="0"/>
        </w:numPr>
        <w:ind w:firstLine="420" w:firstLineChars="0"/>
        <w:jc w:val="both"/>
        <w:rPr>
          <w:rFonts w:hint="default"/>
          <w:lang w:val="en-US" w:eastAsia="zh-CN"/>
        </w:rPr>
      </w:pPr>
      <w:r>
        <w:rPr>
          <w:rFonts w:hint="eastAsia"/>
          <w:lang w:val="en-US" w:eastAsia="zh-CN"/>
        </w:rPr>
        <w:t>依旧使用JavaScript的方法renderLogin来渲染页面</w:t>
      </w:r>
    </w:p>
    <w:p w14:paraId="2E216C0A">
      <w:pPr>
        <w:numPr>
          <w:ilvl w:val="0"/>
          <w:numId w:val="0"/>
        </w:numPr>
        <w:ind w:firstLine="420" w:firstLineChars="0"/>
        <w:jc w:val="both"/>
        <w:rPr>
          <w:rFonts w:hint="default"/>
          <w:lang w:val="en-US" w:eastAsia="zh-CN"/>
        </w:rPr>
      </w:pPr>
      <w:r>
        <w:rPr>
          <w:rFonts w:hint="eastAsia"/>
          <w:lang w:val="en-US" w:eastAsia="zh-CN"/>
        </w:rPr>
        <w:t>登录页面布局与发布页面布局相同，使用半屏视觉和居中表单的两段式结构，renderLogin 以声明式方式构建登录表单，包含学号、邮箱与密码输入，并在“立即注册”链接上绑定切换至注册视图的交互。使用写死的数据currentUser模拟用户，随后切换到首页并调用 renderAuth刷新导航区认证态（头像或登录/注册按钮），保证跨页状态一致</w:t>
      </w:r>
    </w:p>
    <w:p w14:paraId="4E31F797">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center"/>
        <w:textAlignment w:val="auto"/>
        <w:rPr>
          <w:rFonts w:hint="default"/>
          <w:lang w:val="en-US" w:eastAsia="zh-CN"/>
        </w:rPr>
      </w:pPr>
      <w:r>
        <w:rPr>
          <w:rFonts w:hint="default"/>
          <w:lang w:val="en-US" w:eastAsia="zh-CN"/>
        </w:rPr>
        <w:drawing>
          <wp:inline distT="0" distB="0" distL="114300" distR="114300">
            <wp:extent cx="3239770" cy="650240"/>
            <wp:effectExtent l="0" t="0" r="17780" b="16510"/>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33"/>
                    <a:stretch>
                      <a:fillRect/>
                    </a:stretch>
                  </pic:blipFill>
                  <pic:spPr>
                    <a:xfrm>
                      <a:off x="0" y="0"/>
                      <a:ext cx="3239770" cy="650240"/>
                    </a:xfrm>
                    <a:prstGeom prst="rect">
                      <a:avLst/>
                    </a:prstGeom>
                    <a:noFill/>
                    <a:ln>
                      <a:noFill/>
                    </a:ln>
                  </pic:spPr>
                </pic:pic>
              </a:graphicData>
            </a:graphic>
          </wp:inline>
        </w:drawing>
      </w:r>
    </w:p>
    <w:p w14:paraId="09247048">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center"/>
        <w:textAlignment w:val="auto"/>
        <w:rPr>
          <w:rFonts w:hint="default"/>
          <w:lang w:val="en-US" w:eastAsia="zh-CN"/>
        </w:rPr>
      </w:pPr>
      <w:r>
        <w:rPr>
          <w:rFonts w:hint="default"/>
          <w:lang w:val="en-US" w:eastAsia="zh-CN"/>
        </w:rPr>
        <w:drawing>
          <wp:inline distT="0" distB="0" distL="114300" distR="114300">
            <wp:extent cx="3239770" cy="1627505"/>
            <wp:effectExtent l="0" t="0" r="17780" b="10795"/>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34"/>
                    <a:stretch>
                      <a:fillRect/>
                    </a:stretch>
                  </pic:blipFill>
                  <pic:spPr>
                    <a:xfrm>
                      <a:off x="0" y="0"/>
                      <a:ext cx="3239770" cy="1627505"/>
                    </a:xfrm>
                    <a:prstGeom prst="rect">
                      <a:avLst/>
                    </a:prstGeom>
                    <a:noFill/>
                    <a:ln>
                      <a:noFill/>
                    </a:ln>
                  </pic:spPr>
                </pic:pic>
              </a:graphicData>
            </a:graphic>
          </wp:inline>
        </w:drawing>
      </w:r>
    </w:p>
    <w:p w14:paraId="6D580C98">
      <w:pPr>
        <w:numPr>
          <w:ilvl w:val="0"/>
          <w:numId w:val="0"/>
        </w:numPr>
        <w:jc w:val="both"/>
        <w:rPr>
          <w:rFonts w:hint="default"/>
          <w:lang w:val="en-US" w:eastAsia="zh-CN"/>
        </w:rPr>
      </w:pPr>
    </w:p>
    <w:p w14:paraId="1ACE4943">
      <w:pPr>
        <w:numPr>
          <w:ilvl w:val="0"/>
          <w:numId w:val="0"/>
        </w:numPr>
        <w:jc w:val="both"/>
        <w:rPr>
          <w:rFonts w:hint="default"/>
          <w:lang w:val="en-US" w:eastAsia="zh-CN"/>
        </w:rPr>
      </w:pPr>
      <w:r>
        <w:rPr>
          <w:rFonts w:hint="eastAsia"/>
          <w:lang w:val="en-US" w:eastAsia="zh-CN"/>
        </w:rPr>
        <w:t>2.8、注册页面register实现</w:t>
      </w:r>
    </w:p>
    <w:p w14:paraId="5BC0C463">
      <w:pPr>
        <w:numPr>
          <w:ilvl w:val="0"/>
          <w:numId w:val="0"/>
        </w:numPr>
        <w:ind w:firstLine="420" w:firstLineChars="0"/>
        <w:jc w:val="both"/>
        <w:rPr>
          <w:rFonts w:hint="default"/>
          <w:lang w:val="en-US" w:eastAsia="zh-CN"/>
        </w:rPr>
      </w:pPr>
      <w:r>
        <w:rPr>
          <w:rFonts w:hint="eastAsia"/>
          <w:lang w:val="en-US" w:eastAsia="zh-CN"/>
        </w:rPr>
        <w:t>依旧使用JavaScript的方法renderRegister来渲染页面</w:t>
      </w:r>
    </w:p>
    <w:p w14:paraId="4590CCAA">
      <w:pPr>
        <w:numPr>
          <w:ilvl w:val="0"/>
          <w:numId w:val="0"/>
        </w:numPr>
        <w:ind w:firstLine="420" w:firstLineChars="0"/>
        <w:jc w:val="both"/>
        <w:rPr>
          <w:rFonts w:hint="default"/>
          <w:lang w:val="en-US" w:eastAsia="zh-CN"/>
        </w:rPr>
      </w:pPr>
      <w:r>
        <w:rPr>
          <w:rFonts w:hint="eastAsia"/>
          <w:lang w:val="en-US" w:eastAsia="zh-CN"/>
        </w:rPr>
        <w:t>注册页面布局与发布页面布局相同，使用半屏视觉和居中表单的两段式结构，右侧为居中注册表单容器。表单包含姓名、学号、校园邮箱与密码四项核心字段。renderRegister构建表单并绑定提交事件：采集姓名、学号、邮箱与密码后，使用写死的数据currentUser模拟用户的生成，随后切换到首页并调用 renderAuth更新导航状态。另提供“直接登录”链接，便于从注册页快速返回登录页</w:t>
      </w:r>
    </w:p>
    <w:p w14:paraId="23F72BAC">
      <w:pPr>
        <w:numPr>
          <w:ilvl w:val="0"/>
          <w:numId w:val="0"/>
        </w:numPr>
        <w:ind w:firstLine="420" w:firstLineChars="0"/>
        <w:jc w:val="center"/>
        <w:rPr>
          <w:rFonts w:hint="default"/>
          <w:lang w:val="en-US" w:eastAsia="zh-CN"/>
        </w:rPr>
      </w:pPr>
      <w:r>
        <w:drawing>
          <wp:inline distT="0" distB="0" distL="114300" distR="114300">
            <wp:extent cx="3519170" cy="575945"/>
            <wp:effectExtent l="0" t="0" r="5080" b="14605"/>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35"/>
                    <a:stretch>
                      <a:fillRect/>
                    </a:stretch>
                  </pic:blipFill>
                  <pic:spPr>
                    <a:xfrm>
                      <a:off x="0" y="0"/>
                      <a:ext cx="3519170" cy="575945"/>
                    </a:xfrm>
                    <a:prstGeom prst="rect">
                      <a:avLst/>
                    </a:prstGeom>
                    <a:noFill/>
                    <a:ln>
                      <a:noFill/>
                    </a:ln>
                  </pic:spPr>
                </pic:pic>
              </a:graphicData>
            </a:graphic>
          </wp:inline>
        </w:drawing>
      </w:r>
    </w:p>
    <w:p w14:paraId="3724E2C4">
      <w:pPr>
        <w:numPr>
          <w:ilvl w:val="0"/>
          <w:numId w:val="0"/>
        </w:numPr>
        <w:jc w:val="both"/>
        <w:rPr>
          <w:rFonts w:hint="eastAsia"/>
          <w:lang w:val="en-US" w:eastAsia="zh-CN"/>
        </w:rPr>
      </w:pPr>
      <w:r>
        <w:rPr>
          <w:rFonts w:hint="eastAsia"/>
          <w:lang w:val="en-US" w:eastAsia="zh-CN"/>
        </w:rPr>
        <w:t>2.9、个人中心profile实现</w:t>
      </w:r>
    </w:p>
    <w:p w14:paraId="4CD3FCF7">
      <w:pPr>
        <w:numPr>
          <w:ilvl w:val="0"/>
          <w:numId w:val="0"/>
        </w:numPr>
        <w:ind w:firstLine="420" w:firstLineChars="0"/>
        <w:jc w:val="both"/>
        <w:rPr>
          <w:rFonts w:hint="eastAsia"/>
          <w:lang w:val="en-US" w:eastAsia="zh-CN"/>
        </w:rPr>
      </w:pPr>
      <w:r>
        <w:rPr>
          <w:rFonts w:hint="eastAsia"/>
          <w:lang w:val="en-US" w:eastAsia="zh-CN"/>
        </w:rPr>
        <w:t>依旧使用JavaScript的方法renderProfile来渲染页面</w:t>
      </w:r>
    </w:p>
    <w:p w14:paraId="3834E77B">
      <w:pPr>
        <w:numPr>
          <w:ilvl w:val="0"/>
          <w:numId w:val="0"/>
        </w:numPr>
        <w:ind w:firstLine="420" w:firstLineChars="0"/>
        <w:jc w:val="both"/>
        <w:rPr>
          <w:rFonts w:hint="eastAsia"/>
          <w:lang w:val="en-US" w:eastAsia="zh-CN"/>
        </w:rPr>
      </w:pPr>
      <w:r>
        <w:rPr>
          <w:rFonts w:hint="eastAsia"/>
          <w:lang w:val="en-US" w:eastAsia="zh-CN"/>
        </w:rPr>
        <w:t>2.9.1、头部与基本信息</w:t>
      </w:r>
    </w:p>
    <w:p w14:paraId="7DF25150">
      <w:pPr>
        <w:numPr>
          <w:ilvl w:val="0"/>
          <w:numId w:val="0"/>
        </w:numPr>
        <w:ind w:firstLine="420" w:firstLineChars="0"/>
        <w:jc w:val="both"/>
        <w:rPr>
          <w:rFonts w:hint="default"/>
          <w:lang w:val="en-US" w:eastAsia="zh-CN"/>
        </w:rPr>
      </w:pPr>
      <w:r>
        <w:rPr>
          <w:rFonts w:hint="default"/>
          <w:lang w:val="en-US" w:eastAsia="zh-CN"/>
        </w:rPr>
        <w:t>个人中心顶部展示封面与头像，右侧或下方显示昵称、学号与编辑入口。下方使用标签页（Tabs）分区我的活动</w:t>
      </w:r>
      <w:r>
        <w:rPr>
          <w:rFonts w:hint="eastAsia"/>
          <w:lang w:val="en-US" w:eastAsia="zh-CN"/>
        </w:rPr>
        <w:t>、</w:t>
      </w:r>
      <w:r>
        <w:rPr>
          <w:rFonts w:hint="default"/>
          <w:lang w:val="en-US" w:eastAsia="zh-CN"/>
        </w:rPr>
        <w:t>我的收藏</w:t>
      </w:r>
      <w:r>
        <w:rPr>
          <w:rFonts w:hint="eastAsia"/>
          <w:lang w:val="en-US" w:eastAsia="zh-CN"/>
        </w:rPr>
        <w:t>、</w:t>
      </w:r>
      <w:r>
        <w:rPr>
          <w:rFonts w:hint="default"/>
          <w:lang w:val="en-US" w:eastAsia="zh-CN"/>
        </w:rPr>
        <w:t>我的动态</w:t>
      </w:r>
      <w:r>
        <w:rPr>
          <w:rFonts w:hint="eastAsia"/>
          <w:lang w:val="en-US" w:eastAsia="zh-CN"/>
        </w:rPr>
        <w:t>。renderProfile从 currentUser 读取基本信息并填充头像与文本；为标签按钮绑定切换事件，点击后按环境变量数据（报名列表、收藏列表）生成列表视图</w:t>
      </w:r>
    </w:p>
    <w:p w14:paraId="605FD830">
      <w:pPr>
        <w:numPr>
          <w:ilvl w:val="0"/>
          <w:numId w:val="0"/>
        </w:numPr>
        <w:ind w:firstLine="420" w:firstLineChars="0"/>
        <w:jc w:val="center"/>
        <w:rPr>
          <w:rFonts w:hint="default"/>
          <w:lang w:val="en-US" w:eastAsia="zh-CN"/>
        </w:rPr>
      </w:pPr>
      <w:r>
        <w:drawing>
          <wp:inline distT="0" distB="0" distL="114300" distR="114300">
            <wp:extent cx="2114550" cy="571500"/>
            <wp:effectExtent l="0" t="0" r="0" b="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36"/>
                    <a:stretch>
                      <a:fillRect/>
                    </a:stretch>
                  </pic:blipFill>
                  <pic:spPr>
                    <a:xfrm>
                      <a:off x="0" y="0"/>
                      <a:ext cx="2114550" cy="571500"/>
                    </a:xfrm>
                    <a:prstGeom prst="rect">
                      <a:avLst/>
                    </a:prstGeom>
                    <a:noFill/>
                    <a:ln>
                      <a:noFill/>
                    </a:ln>
                  </pic:spPr>
                </pic:pic>
              </a:graphicData>
            </a:graphic>
          </wp:inline>
        </w:drawing>
      </w:r>
    </w:p>
    <w:p w14:paraId="6511488E">
      <w:pPr>
        <w:numPr>
          <w:ilvl w:val="0"/>
          <w:numId w:val="0"/>
        </w:numPr>
        <w:ind w:firstLine="420" w:firstLineChars="0"/>
        <w:jc w:val="both"/>
        <w:rPr>
          <w:rFonts w:hint="default"/>
          <w:lang w:val="en-US" w:eastAsia="zh-CN"/>
        </w:rPr>
      </w:pPr>
    </w:p>
    <w:p w14:paraId="08F2EA5D">
      <w:pPr>
        <w:numPr>
          <w:ilvl w:val="0"/>
          <w:numId w:val="0"/>
        </w:numPr>
        <w:jc w:val="both"/>
        <w:rPr>
          <w:rFonts w:hint="eastAsia"/>
          <w:lang w:val="en-US" w:eastAsia="zh-CN"/>
        </w:rPr>
      </w:pPr>
      <w:r>
        <w:rPr>
          <w:rFonts w:hint="eastAsia"/>
          <w:lang w:val="en-US" w:eastAsia="zh-CN"/>
        </w:rPr>
        <w:t>2.10、全局脚本app.js</w:t>
      </w:r>
    </w:p>
    <w:p w14:paraId="7C11F3AB">
      <w:pPr>
        <w:numPr>
          <w:ilvl w:val="0"/>
          <w:numId w:val="0"/>
        </w:numPr>
        <w:ind w:firstLine="420" w:firstLineChars="0"/>
        <w:jc w:val="both"/>
        <w:rPr>
          <w:rFonts w:hint="default"/>
          <w:lang w:val="en-US" w:eastAsia="zh-CN"/>
        </w:rPr>
      </w:pPr>
      <w:r>
        <w:rPr>
          <w:rFonts w:hint="default"/>
          <w:lang w:val="en-US" w:eastAsia="zh-CN"/>
        </w:rPr>
        <w:t>app.js 管理视图枚举、导航映射与状态持久化。页面的</w:t>
      </w:r>
      <w:r>
        <w:rPr>
          <w:rFonts w:hint="eastAsia"/>
          <w:lang w:val="en-US" w:eastAsia="zh-CN"/>
        </w:rPr>
        <w:t>body</w:t>
      </w:r>
      <w:r>
        <w:rPr>
          <w:rFonts w:hint="default"/>
          <w:lang w:val="en-US" w:eastAsia="zh-CN"/>
        </w:rPr>
        <w:t>使用 data-page 标记当前视图，初始化时根据该标记分派至相</w:t>
      </w:r>
      <w:r>
        <w:rPr>
          <w:rFonts w:hint="eastAsia"/>
          <w:lang w:val="en-US" w:eastAsia="zh-CN"/>
        </w:rPr>
        <w:t>对</w:t>
      </w:r>
      <w:r>
        <w:rPr>
          <w:rFonts w:hint="default"/>
          <w:lang w:val="en-US" w:eastAsia="zh-CN"/>
        </w:rPr>
        <w:t>应的渲染函数。状态层使用 localStorage 记录活动数组与当前用户对象</w:t>
      </w:r>
    </w:p>
    <w:p w14:paraId="463E2613">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center"/>
        <w:textAlignment w:val="auto"/>
        <w:rPr>
          <w:rFonts w:hint="default"/>
          <w:lang w:val="en-US" w:eastAsia="zh-CN"/>
        </w:rPr>
      </w:pPr>
      <w:r>
        <w:rPr>
          <w:rFonts w:hint="default"/>
          <w:lang w:val="en-US" w:eastAsia="zh-CN"/>
        </w:rPr>
        <w:drawing>
          <wp:inline distT="0" distB="0" distL="114300" distR="114300">
            <wp:extent cx="1440180" cy="1333500"/>
            <wp:effectExtent l="0" t="0" r="7620" b="0"/>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pic:cNvPicPr>
                      <a:picLocks noChangeAspect="1"/>
                    </pic:cNvPicPr>
                  </pic:nvPicPr>
                  <pic:blipFill>
                    <a:blip r:embed="rId37"/>
                    <a:stretch>
                      <a:fillRect/>
                    </a:stretch>
                  </pic:blipFill>
                  <pic:spPr>
                    <a:xfrm>
                      <a:off x="0" y="0"/>
                      <a:ext cx="1440180" cy="1333500"/>
                    </a:xfrm>
                    <a:prstGeom prst="rect">
                      <a:avLst/>
                    </a:prstGeom>
                    <a:noFill/>
                    <a:ln>
                      <a:noFill/>
                    </a:ln>
                  </pic:spPr>
                </pic:pic>
              </a:graphicData>
            </a:graphic>
          </wp:inline>
        </w:drawing>
      </w:r>
    </w:p>
    <w:p w14:paraId="0DA7AEA2">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center"/>
        <w:textAlignment w:val="auto"/>
        <w:rPr>
          <w:rFonts w:hint="default"/>
          <w:lang w:val="en-US" w:eastAsia="zh-CN"/>
        </w:rPr>
      </w:pPr>
      <w:r>
        <w:rPr>
          <w:rFonts w:hint="default"/>
          <w:lang w:val="en-US" w:eastAsia="zh-CN"/>
        </w:rPr>
        <w:drawing>
          <wp:inline distT="0" distB="0" distL="114300" distR="114300">
            <wp:extent cx="1440180" cy="2950210"/>
            <wp:effectExtent l="0" t="0" r="7620" b="2540"/>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pic:cNvPicPr>
                      <a:picLocks noChangeAspect="1"/>
                    </pic:cNvPicPr>
                  </pic:nvPicPr>
                  <pic:blipFill>
                    <a:blip r:embed="rId38"/>
                    <a:stretch>
                      <a:fillRect/>
                    </a:stretch>
                  </pic:blipFill>
                  <pic:spPr>
                    <a:xfrm>
                      <a:off x="0" y="0"/>
                      <a:ext cx="1440180" cy="2950210"/>
                    </a:xfrm>
                    <a:prstGeom prst="rect">
                      <a:avLst/>
                    </a:prstGeom>
                    <a:noFill/>
                    <a:ln>
                      <a:noFill/>
                    </a:ln>
                  </pic:spPr>
                </pic:pic>
              </a:graphicData>
            </a:graphic>
          </wp:inline>
        </w:drawing>
      </w:r>
    </w:p>
    <w:p w14:paraId="3F8A846B">
      <w:pPr>
        <w:numPr>
          <w:ilvl w:val="0"/>
          <w:numId w:val="0"/>
        </w:numPr>
        <w:ind w:firstLine="420" w:firstLineChars="0"/>
        <w:jc w:val="both"/>
        <w:rPr>
          <w:rFonts w:hint="default"/>
          <w:lang w:val="en-US" w:eastAsia="zh-CN"/>
        </w:rPr>
      </w:pPr>
    </w:p>
    <w:p w14:paraId="2232473B">
      <w:pPr>
        <w:numPr>
          <w:ilvl w:val="0"/>
          <w:numId w:val="2"/>
        </w:numPr>
        <w:spacing w:before="156" w:beforeLines="50" w:after="156" w:afterLines="50"/>
        <w:ind w:left="0" w:leftChars="0" w:firstLine="0" w:firstLineChars="0"/>
        <w:jc w:val="left"/>
        <w:rPr>
          <w:rFonts w:hAnsi="宋体"/>
          <w:b/>
          <w:sz w:val="28"/>
          <w:szCs w:val="28"/>
        </w:rPr>
      </w:pPr>
      <w:r>
        <w:rPr>
          <w:rFonts w:hAnsi="宋体"/>
          <w:b/>
          <w:sz w:val="28"/>
          <w:szCs w:val="28"/>
        </w:rPr>
        <w:t>项目总结</w:t>
      </w:r>
    </w:p>
    <w:p w14:paraId="35E3C8C3">
      <w:pPr>
        <w:numPr>
          <w:ilvl w:val="0"/>
          <w:numId w:val="0"/>
        </w:numPr>
        <w:ind w:firstLine="420" w:firstLineChars="0"/>
        <w:jc w:val="both"/>
        <w:rPr>
          <w:rFonts w:hint="eastAsia"/>
          <w:lang w:val="en-US" w:eastAsia="zh-CN"/>
        </w:rPr>
      </w:pPr>
      <w:r>
        <w:rPr>
          <w:rFonts w:hint="eastAsia"/>
          <w:lang w:val="en-US" w:eastAsia="zh-CN"/>
        </w:rPr>
        <w:t>本次大作业项目从头实现了一个校园活动管理平台CampusHub，通过了Javascript和localStorage实现了状态管理和导航机制，成功的实现了单页面应用</w:t>
      </w:r>
    </w:p>
    <w:p w14:paraId="40859FD5">
      <w:pPr>
        <w:numPr>
          <w:ilvl w:val="0"/>
          <w:numId w:val="0"/>
        </w:numPr>
        <w:ind w:firstLine="420" w:firstLineChars="0"/>
        <w:jc w:val="both"/>
        <w:rPr>
          <w:rFonts w:hint="eastAsia"/>
          <w:lang w:val="en-US" w:eastAsia="zh-CN"/>
        </w:rPr>
      </w:pPr>
      <w:r>
        <w:rPr>
          <w:rFonts w:hint="eastAsia"/>
          <w:lang w:val="en-US" w:eastAsia="zh-CN"/>
        </w:rPr>
        <w:t>页面效果如下图所示</w:t>
      </w:r>
    </w:p>
    <w:p w14:paraId="03A906DD">
      <w:pPr>
        <w:numPr>
          <w:ilvl w:val="0"/>
          <w:numId w:val="0"/>
        </w:numPr>
        <w:ind w:firstLine="420" w:firstLineChars="0"/>
        <w:jc w:val="both"/>
        <w:rPr>
          <w:rFonts w:hint="eastAsia"/>
          <w:lang w:val="en-US" w:eastAsia="zh-CN"/>
        </w:rPr>
      </w:pPr>
    </w:p>
    <w:p w14:paraId="5B776C1F">
      <w:pPr>
        <w:numPr>
          <w:ilvl w:val="0"/>
          <w:numId w:val="0"/>
        </w:numPr>
        <w:ind w:firstLine="420" w:firstLineChars="0"/>
        <w:jc w:val="both"/>
        <w:rPr>
          <w:rFonts w:hint="eastAsia"/>
          <w:lang w:val="en-US" w:eastAsia="zh-CN"/>
        </w:rPr>
      </w:pPr>
      <w:r>
        <w:rPr>
          <w:rFonts w:hint="eastAsia"/>
          <w:lang w:val="en-US" w:eastAsia="zh-CN"/>
        </w:rPr>
        <w:t>首页：</w:t>
      </w:r>
    </w:p>
    <w:p w14:paraId="5A718F6D">
      <w:pPr>
        <w:numPr>
          <w:ilvl w:val="0"/>
          <w:numId w:val="0"/>
        </w:numPr>
        <w:jc w:val="center"/>
      </w:pPr>
      <w:r>
        <w:drawing>
          <wp:inline distT="0" distB="0" distL="114300" distR="114300">
            <wp:extent cx="2520315" cy="1268095"/>
            <wp:effectExtent l="0" t="0" r="13335" b="8255"/>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39"/>
                    <a:stretch>
                      <a:fillRect/>
                    </a:stretch>
                  </pic:blipFill>
                  <pic:spPr>
                    <a:xfrm>
                      <a:off x="0" y="0"/>
                      <a:ext cx="2520315" cy="1268095"/>
                    </a:xfrm>
                    <a:prstGeom prst="rect">
                      <a:avLst/>
                    </a:prstGeom>
                    <a:noFill/>
                    <a:ln>
                      <a:noFill/>
                    </a:ln>
                  </pic:spPr>
                </pic:pic>
              </a:graphicData>
            </a:graphic>
          </wp:inline>
        </w:drawing>
      </w:r>
      <w:r>
        <w:drawing>
          <wp:inline distT="0" distB="0" distL="114300" distR="114300">
            <wp:extent cx="2520315" cy="1268095"/>
            <wp:effectExtent l="0" t="0" r="13335" b="8255"/>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40"/>
                    <a:stretch>
                      <a:fillRect/>
                    </a:stretch>
                  </pic:blipFill>
                  <pic:spPr>
                    <a:xfrm>
                      <a:off x="0" y="0"/>
                      <a:ext cx="2520315" cy="1268095"/>
                    </a:xfrm>
                    <a:prstGeom prst="rect">
                      <a:avLst/>
                    </a:prstGeom>
                    <a:noFill/>
                    <a:ln>
                      <a:noFill/>
                    </a:ln>
                  </pic:spPr>
                </pic:pic>
              </a:graphicData>
            </a:graphic>
          </wp:inline>
        </w:drawing>
      </w:r>
    </w:p>
    <w:p w14:paraId="5D9A958B">
      <w:pPr>
        <w:numPr>
          <w:ilvl w:val="0"/>
          <w:numId w:val="0"/>
        </w:numPr>
        <w:ind w:firstLine="420" w:firstLineChars="0"/>
        <w:jc w:val="both"/>
        <w:rPr>
          <w:rFonts w:hint="eastAsia"/>
          <w:lang w:val="en-US" w:eastAsia="zh-CN"/>
        </w:rPr>
      </w:pPr>
      <w:r>
        <w:rPr>
          <w:rFonts w:hint="eastAsia"/>
          <w:lang w:val="en-US" w:eastAsia="zh-CN"/>
        </w:rPr>
        <w:t>活动详情页面：                        发布页面：</w:t>
      </w:r>
    </w:p>
    <w:p w14:paraId="669F258C">
      <w:pPr>
        <w:numPr>
          <w:ilvl w:val="0"/>
          <w:numId w:val="0"/>
        </w:numPr>
        <w:jc w:val="center"/>
      </w:pPr>
      <w:r>
        <w:drawing>
          <wp:inline distT="0" distB="0" distL="114300" distR="114300">
            <wp:extent cx="2520315" cy="1268095"/>
            <wp:effectExtent l="0" t="0" r="13335" b="8255"/>
            <wp:docPr id="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3"/>
                    <pic:cNvPicPr>
                      <a:picLocks noChangeAspect="1"/>
                    </pic:cNvPicPr>
                  </pic:nvPicPr>
                  <pic:blipFill>
                    <a:blip r:embed="rId41"/>
                    <a:stretch>
                      <a:fillRect/>
                    </a:stretch>
                  </pic:blipFill>
                  <pic:spPr>
                    <a:xfrm>
                      <a:off x="0" y="0"/>
                      <a:ext cx="2520315" cy="1268095"/>
                    </a:xfrm>
                    <a:prstGeom prst="rect">
                      <a:avLst/>
                    </a:prstGeom>
                    <a:noFill/>
                    <a:ln>
                      <a:noFill/>
                    </a:ln>
                  </pic:spPr>
                </pic:pic>
              </a:graphicData>
            </a:graphic>
          </wp:inline>
        </w:drawing>
      </w:r>
      <w:r>
        <w:drawing>
          <wp:inline distT="0" distB="0" distL="114300" distR="114300">
            <wp:extent cx="2520315" cy="1267460"/>
            <wp:effectExtent l="0" t="0" r="19685" b="2540"/>
            <wp:docPr id="47" name="图片 1"/>
            <wp:cNvGraphicFramePr/>
            <a:graphic xmlns:a="http://schemas.openxmlformats.org/drawingml/2006/main">
              <a:graphicData uri="http://schemas.openxmlformats.org/drawingml/2006/picture">
                <pic:pic xmlns:pic="http://schemas.openxmlformats.org/drawingml/2006/picture">
                  <pic:nvPicPr>
                    <pic:cNvPr id="47" name="图片 1"/>
                    <pic:cNvPicPr/>
                  </pic:nvPicPr>
                  <pic:blipFill>
                    <a:blip r:embed="rId42"/>
                    <a:stretch>
                      <a:fillRect/>
                    </a:stretch>
                  </pic:blipFill>
                  <pic:spPr>
                    <a:xfrm>
                      <a:off x="0" y="0"/>
                      <a:ext cx="2520315" cy="1267460"/>
                    </a:xfrm>
                    <a:prstGeom prst="rect">
                      <a:avLst/>
                    </a:prstGeom>
                    <a:noFill/>
                    <a:ln>
                      <a:noFill/>
                    </a:ln>
                  </pic:spPr>
                </pic:pic>
              </a:graphicData>
            </a:graphic>
          </wp:inline>
        </w:drawing>
      </w:r>
    </w:p>
    <w:p w14:paraId="1AD114B7">
      <w:pPr>
        <w:numPr>
          <w:ilvl w:val="0"/>
          <w:numId w:val="0"/>
        </w:numPr>
        <w:ind w:firstLine="420" w:firstLineChars="0"/>
        <w:jc w:val="both"/>
        <w:rPr>
          <w:rFonts w:hint="eastAsia"/>
          <w:lang w:val="en-US" w:eastAsia="zh-CN"/>
        </w:rPr>
      </w:pPr>
      <w:r>
        <w:rPr>
          <w:rFonts w:hint="eastAsia"/>
          <w:lang w:val="en-US" w:eastAsia="zh-CN"/>
        </w:rPr>
        <w:t>统计页面：</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日历页面：</w:t>
      </w:r>
    </w:p>
    <w:p w14:paraId="0F91268E">
      <w:pPr>
        <w:numPr>
          <w:ilvl w:val="0"/>
          <w:numId w:val="0"/>
        </w:numPr>
        <w:jc w:val="center"/>
        <w:rPr>
          <w:rFonts w:hint="eastAsia"/>
          <w:lang w:val="en-US" w:eastAsia="zh-CN"/>
        </w:rPr>
      </w:pPr>
      <w:r>
        <w:drawing>
          <wp:inline distT="0" distB="0" distL="114300" distR="114300">
            <wp:extent cx="2520315" cy="1268095"/>
            <wp:effectExtent l="0" t="0" r="13335" b="8255"/>
            <wp:docPr id="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
                    <pic:cNvPicPr>
                      <a:picLocks noChangeAspect="1"/>
                    </pic:cNvPicPr>
                  </pic:nvPicPr>
                  <pic:blipFill>
                    <a:blip r:embed="rId43"/>
                    <a:stretch>
                      <a:fillRect/>
                    </a:stretch>
                  </pic:blipFill>
                  <pic:spPr>
                    <a:xfrm>
                      <a:off x="0" y="0"/>
                      <a:ext cx="2520315" cy="1268095"/>
                    </a:xfrm>
                    <a:prstGeom prst="rect">
                      <a:avLst/>
                    </a:prstGeom>
                    <a:noFill/>
                    <a:ln>
                      <a:noFill/>
                    </a:ln>
                  </pic:spPr>
                </pic:pic>
              </a:graphicData>
            </a:graphic>
          </wp:inline>
        </w:drawing>
      </w:r>
      <w:r>
        <w:drawing>
          <wp:inline distT="0" distB="0" distL="114300" distR="114300">
            <wp:extent cx="2520315" cy="1268095"/>
            <wp:effectExtent l="0" t="0" r="13335" b="8255"/>
            <wp:docPr id="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6"/>
                    <pic:cNvPicPr>
                      <a:picLocks noChangeAspect="1"/>
                    </pic:cNvPicPr>
                  </pic:nvPicPr>
                  <pic:blipFill>
                    <a:blip r:embed="rId44"/>
                    <a:stretch>
                      <a:fillRect/>
                    </a:stretch>
                  </pic:blipFill>
                  <pic:spPr>
                    <a:xfrm>
                      <a:off x="0" y="0"/>
                      <a:ext cx="2520315" cy="1268095"/>
                    </a:xfrm>
                    <a:prstGeom prst="rect">
                      <a:avLst/>
                    </a:prstGeom>
                    <a:noFill/>
                    <a:ln>
                      <a:noFill/>
                    </a:ln>
                  </pic:spPr>
                </pic:pic>
              </a:graphicData>
            </a:graphic>
          </wp:inline>
        </w:drawing>
      </w:r>
    </w:p>
    <w:p w14:paraId="575F235E">
      <w:pPr>
        <w:numPr>
          <w:ilvl w:val="0"/>
          <w:numId w:val="0"/>
        </w:numPr>
        <w:ind w:firstLine="420" w:firstLineChars="0"/>
        <w:jc w:val="both"/>
        <w:rPr>
          <w:rFonts w:hint="eastAsia"/>
          <w:lang w:val="en-US" w:eastAsia="zh-CN"/>
        </w:rPr>
      </w:pPr>
      <w:r>
        <w:rPr>
          <w:rFonts w:hint="eastAsia"/>
          <w:lang w:val="en-US" w:eastAsia="zh-CN"/>
        </w:rPr>
        <w:t>登录页面：                             注册页面：</w:t>
      </w:r>
    </w:p>
    <w:p w14:paraId="6B3A8447">
      <w:pPr>
        <w:numPr>
          <w:ilvl w:val="0"/>
          <w:numId w:val="0"/>
        </w:numPr>
        <w:jc w:val="center"/>
        <w:rPr>
          <w:rFonts w:hint="eastAsia"/>
          <w:lang w:val="en-US" w:eastAsia="zh-CN"/>
        </w:rPr>
      </w:pPr>
      <w:r>
        <w:drawing>
          <wp:inline distT="0" distB="0" distL="114300" distR="114300">
            <wp:extent cx="2520315" cy="1268095"/>
            <wp:effectExtent l="0" t="0" r="13335" b="8255"/>
            <wp:docPr id="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7"/>
                    <pic:cNvPicPr>
                      <a:picLocks noChangeAspect="1"/>
                    </pic:cNvPicPr>
                  </pic:nvPicPr>
                  <pic:blipFill>
                    <a:blip r:embed="rId45"/>
                    <a:stretch>
                      <a:fillRect/>
                    </a:stretch>
                  </pic:blipFill>
                  <pic:spPr>
                    <a:xfrm>
                      <a:off x="0" y="0"/>
                      <a:ext cx="2520315" cy="1268095"/>
                    </a:xfrm>
                    <a:prstGeom prst="rect">
                      <a:avLst/>
                    </a:prstGeom>
                    <a:noFill/>
                    <a:ln>
                      <a:noFill/>
                    </a:ln>
                  </pic:spPr>
                </pic:pic>
              </a:graphicData>
            </a:graphic>
          </wp:inline>
        </w:drawing>
      </w:r>
      <w:r>
        <w:drawing>
          <wp:inline distT="0" distB="0" distL="114300" distR="114300">
            <wp:extent cx="2520315" cy="1268095"/>
            <wp:effectExtent l="0" t="0" r="13335" b="8255"/>
            <wp:docPr id="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8"/>
                    <pic:cNvPicPr>
                      <a:picLocks noChangeAspect="1"/>
                    </pic:cNvPicPr>
                  </pic:nvPicPr>
                  <pic:blipFill>
                    <a:blip r:embed="rId46"/>
                    <a:stretch>
                      <a:fillRect/>
                    </a:stretch>
                  </pic:blipFill>
                  <pic:spPr>
                    <a:xfrm>
                      <a:off x="0" y="0"/>
                      <a:ext cx="2520315" cy="1268095"/>
                    </a:xfrm>
                    <a:prstGeom prst="rect">
                      <a:avLst/>
                    </a:prstGeom>
                    <a:noFill/>
                    <a:ln>
                      <a:noFill/>
                    </a:ln>
                  </pic:spPr>
                </pic:pic>
              </a:graphicData>
            </a:graphic>
          </wp:inline>
        </w:drawing>
      </w:r>
    </w:p>
    <w:p w14:paraId="0F3055BE">
      <w:pPr>
        <w:numPr>
          <w:ilvl w:val="0"/>
          <w:numId w:val="0"/>
        </w:numPr>
        <w:ind w:firstLine="420" w:firstLineChars="0"/>
        <w:jc w:val="both"/>
        <w:rPr>
          <w:rFonts w:hint="eastAsia"/>
          <w:lang w:val="en-US" w:eastAsia="zh-CN"/>
        </w:rPr>
      </w:pPr>
      <w:r>
        <w:rPr>
          <w:rFonts w:hint="eastAsia"/>
          <w:lang w:val="en-US" w:eastAsia="zh-CN"/>
        </w:rPr>
        <w:t>个人中心页面：                         反馈页面：</w:t>
      </w:r>
    </w:p>
    <w:p w14:paraId="39DD189C">
      <w:pPr>
        <w:numPr>
          <w:ilvl w:val="0"/>
          <w:numId w:val="0"/>
        </w:numPr>
        <w:jc w:val="center"/>
      </w:pPr>
      <w:r>
        <w:drawing>
          <wp:inline distT="0" distB="0" distL="114300" distR="114300">
            <wp:extent cx="2520315" cy="1267460"/>
            <wp:effectExtent l="0" t="0" r="19685" b="2540"/>
            <wp:docPr id="48" name="图片 2"/>
            <wp:cNvGraphicFramePr/>
            <a:graphic xmlns:a="http://schemas.openxmlformats.org/drawingml/2006/main">
              <a:graphicData uri="http://schemas.openxmlformats.org/drawingml/2006/picture">
                <pic:pic xmlns:pic="http://schemas.openxmlformats.org/drawingml/2006/picture">
                  <pic:nvPicPr>
                    <pic:cNvPr id="48" name="图片 2"/>
                    <pic:cNvPicPr/>
                  </pic:nvPicPr>
                  <pic:blipFill>
                    <a:blip r:embed="rId47"/>
                    <a:stretch>
                      <a:fillRect/>
                    </a:stretch>
                  </pic:blipFill>
                  <pic:spPr>
                    <a:xfrm>
                      <a:off x="0" y="0"/>
                      <a:ext cx="2520315" cy="1267460"/>
                    </a:xfrm>
                    <a:prstGeom prst="rect">
                      <a:avLst/>
                    </a:prstGeom>
                    <a:noFill/>
                    <a:ln>
                      <a:noFill/>
                    </a:ln>
                  </pic:spPr>
                </pic:pic>
              </a:graphicData>
            </a:graphic>
          </wp:inline>
        </w:drawing>
      </w:r>
      <w:r>
        <w:drawing>
          <wp:inline distT="0" distB="0" distL="114300" distR="114300">
            <wp:extent cx="2520315" cy="1268095"/>
            <wp:effectExtent l="0" t="0" r="13335" b="8255"/>
            <wp:docPr id="4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0"/>
                    <pic:cNvPicPr>
                      <a:picLocks noChangeAspect="1"/>
                    </pic:cNvPicPr>
                  </pic:nvPicPr>
                  <pic:blipFill>
                    <a:blip r:embed="rId48"/>
                    <a:stretch>
                      <a:fillRect/>
                    </a:stretch>
                  </pic:blipFill>
                  <pic:spPr>
                    <a:xfrm>
                      <a:off x="0" y="0"/>
                      <a:ext cx="2520315" cy="1268095"/>
                    </a:xfrm>
                    <a:prstGeom prst="rect">
                      <a:avLst/>
                    </a:prstGeom>
                    <a:noFill/>
                    <a:ln>
                      <a:noFill/>
                    </a:ln>
                  </pic:spPr>
                </pic:pic>
              </a:graphicData>
            </a:graphic>
          </wp:inline>
        </w:drawing>
      </w:r>
    </w:p>
    <w:p w14:paraId="6535DCFE">
      <w:pPr>
        <w:numPr>
          <w:ilvl w:val="0"/>
          <w:numId w:val="0"/>
        </w:numPr>
        <w:jc w:val="center"/>
        <w:rPr>
          <w:rFonts w:hint="eastAsia"/>
          <w:lang w:val="en-US" w:eastAsia="zh-CN"/>
        </w:rPr>
      </w:pPr>
    </w:p>
    <w:p w14:paraId="63EB968A">
      <w:pPr>
        <w:numPr>
          <w:ilvl w:val="0"/>
          <w:numId w:val="0"/>
        </w:numPr>
        <w:jc w:val="center"/>
        <w:rPr>
          <w:rFonts w:hint="eastAsia"/>
          <w:lang w:val="en-US" w:eastAsia="zh-CN"/>
        </w:rPr>
      </w:pPr>
    </w:p>
    <w:p w14:paraId="5305B837">
      <w:pPr>
        <w:numPr>
          <w:ilvl w:val="0"/>
          <w:numId w:val="0"/>
        </w:numPr>
        <w:jc w:val="center"/>
        <w:rPr>
          <w:rFonts w:hint="eastAsia"/>
          <w:lang w:val="en-US" w:eastAsia="zh-CN"/>
        </w:rPr>
      </w:pPr>
    </w:p>
    <w:p w14:paraId="7CC9EDF8">
      <w:pPr>
        <w:numPr>
          <w:ilvl w:val="0"/>
          <w:numId w:val="0"/>
        </w:numPr>
        <w:jc w:val="center"/>
        <w:rPr>
          <w:rFonts w:hint="eastAsia"/>
          <w:lang w:val="en-US" w:eastAsia="zh-CN"/>
        </w:rPr>
      </w:pPr>
    </w:p>
    <w:p w14:paraId="26742D5A">
      <w:pPr>
        <w:numPr>
          <w:ilvl w:val="0"/>
          <w:numId w:val="0"/>
        </w:numPr>
        <w:jc w:val="center"/>
        <w:rPr>
          <w:rFonts w:hint="eastAsia"/>
          <w:lang w:val="en-US" w:eastAsia="zh-CN"/>
        </w:rPr>
      </w:pPr>
      <w:r>
        <w:rPr>
          <w:rFonts w:hint="eastAsia"/>
          <w:lang w:val="en-US" w:eastAsia="zh-CN"/>
        </w:rPr>
        <w:t>移动端响应式页面：</w:t>
      </w:r>
      <w:bookmarkStart w:id="0" w:name="_GoBack"/>
      <w:bookmarkEnd w:id="0"/>
    </w:p>
    <w:p w14:paraId="34089BF2">
      <w:pPr>
        <w:numPr>
          <w:ilvl w:val="0"/>
          <w:numId w:val="0"/>
        </w:numPr>
        <w:jc w:val="center"/>
        <w:rPr>
          <w:rFonts w:hint="default"/>
          <w:lang w:val="en-US" w:eastAsia="zh-CN"/>
        </w:rPr>
      </w:pPr>
      <w:r>
        <w:drawing>
          <wp:inline distT="0" distB="0" distL="114300" distR="114300">
            <wp:extent cx="2520315" cy="5513070"/>
            <wp:effectExtent l="0" t="0" r="13335" b="11430"/>
            <wp:docPr id="4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1"/>
                    <pic:cNvPicPr>
                      <a:picLocks noChangeAspect="1"/>
                    </pic:cNvPicPr>
                  </pic:nvPicPr>
                  <pic:blipFill>
                    <a:blip r:embed="rId49"/>
                    <a:stretch>
                      <a:fillRect/>
                    </a:stretch>
                  </pic:blipFill>
                  <pic:spPr>
                    <a:xfrm>
                      <a:off x="0" y="0"/>
                      <a:ext cx="2520315" cy="5513070"/>
                    </a:xfrm>
                    <a:prstGeom prst="rect">
                      <a:avLst/>
                    </a:prstGeom>
                    <a:noFill/>
                    <a:ln>
                      <a:noFill/>
                    </a:ln>
                  </pic:spPr>
                </pic:pic>
              </a:graphicData>
            </a:graphic>
          </wp:inline>
        </w:drawing>
      </w:r>
    </w:p>
    <w:p w14:paraId="52159322">
      <w:pPr>
        <w:numPr>
          <w:ilvl w:val="0"/>
          <w:numId w:val="0"/>
        </w:numPr>
        <w:ind w:firstLine="420" w:firstLineChars="0"/>
        <w:jc w:val="both"/>
        <w:rPr>
          <w:rFonts w:hint="default"/>
          <w:lang w:val="en-US" w:eastAsia="zh-CN"/>
        </w:rPr>
      </w:pPr>
    </w:p>
    <w:p w14:paraId="0921F6EB">
      <w:pPr>
        <w:numPr>
          <w:ilvl w:val="0"/>
          <w:numId w:val="0"/>
        </w:numPr>
        <w:ind w:firstLine="420" w:firstLineChars="0"/>
        <w:jc w:val="both"/>
        <w:rPr>
          <w:rFonts w:hint="default"/>
          <w:lang w:val="en-US" w:eastAsia="zh-CN"/>
        </w:rPr>
      </w:pPr>
    </w:p>
    <w:p w14:paraId="1040EA2B">
      <w:pPr>
        <w:numPr>
          <w:ilvl w:val="0"/>
          <w:numId w:val="0"/>
        </w:numPr>
        <w:ind w:firstLine="420" w:firstLineChars="0"/>
        <w:jc w:val="both"/>
        <w:rPr>
          <w:rFonts w:hint="default"/>
          <w:lang w:val="en-US" w:eastAsia="zh-CN"/>
        </w:rPr>
      </w:pPr>
    </w:p>
    <w:p w14:paraId="1CD144DE">
      <w:pPr>
        <w:numPr>
          <w:ilvl w:val="0"/>
          <w:numId w:val="0"/>
        </w:numPr>
        <w:ind w:firstLine="420" w:firstLineChars="0"/>
        <w:jc w:val="both"/>
        <w:rPr>
          <w:rFonts w:hint="default"/>
          <w:lang w:val="en-US" w:eastAsia="zh-CN"/>
        </w:rPr>
      </w:pPr>
    </w:p>
    <w:p w14:paraId="6DD20DBB">
      <w:pPr>
        <w:numPr>
          <w:ilvl w:val="0"/>
          <w:numId w:val="0"/>
        </w:numPr>
        <w:ind w:firstLine="420" w:firstLineChars="0"/>
        <w:jc w:val="both"/>
        <w:rPr>
          <w:rFonts w:hint="default"/>
          <w:lang w:val="en-US" w:eastAsia="zh-CN"/>
        </w:rPr>
      </w:pPr>
    </w:p>
    <w:p w14:paraId="64912CD4">
      <w:pPr>
        <w:numPr>
          <w:ilvl w:val="0"/>
          <w:numId w:val="0"/>
        </w:numPr>
        <w:ind w:firstLine="420" w:firstLineChars="0"/>
        <w:jc w:val="both"/>
        <w:rPr>
          <w:rFonts w:hint="default"/>
          <w:lang w:val="en-US" w:eastAsia="zh-CN"/>
        </w:rPr>
      </w:pPr>
    </w:p>
    <w:p w14:paraId="2D3BCE8F">
      <w:pPr>
        <w:numPr>
          <w:ilvl w:val="0"/>
          <w:numId w:val="0"/>
        </w:numPr>
        <w:ind w:firstLine="420" w:firstLineChars="0"/>
        <w:jc w:val="both"/>
        <w:rPr>
          <w:rFonts w:hint="default"/>
          <w:lang w:val="en-US" w:eastAsia="zh-CN"/>
        </w:rPr>
      </w:pPr>
    </w:p>
    <w:p w14:paraId="6B334427">
      <w:pPr>
        <w:numPr>
          <w:ilvl w:val="0"/>
          <w:numId w:val="0"/>
        </w:numPr>
        <w:ind w:firstLine="420" w:firstLineChars="0"/>
        <w:jc w:val="both"/>
        <w:rPr>
          <w:rFonts w:hint="default"/>
          <w:lang w:val="en-US" w:eastAsia="zh-CN"/>
        </w:rPr>
      </w:pPr>
    </w:p>
    <w:p w14:paraId="7035C124">
      <w:pPr>
        <w:numPr>
          <w:ilvl w:val="0"/>
          <w:numId w:val="0"/>
        </w:numPr>
        <w:ind w:firstLine="420" w:firstLineChars="0"/>
        <w:jc w:val="both"/>
        <w:rPr>
          <w:rFonts w:hint="default"/>
          <w:lang w:val="en-US" w:eastAsia="zh-CN"/>
        </w:rPr>
      </w:pPr>
    </w:p>
    <w:p w14:paraId="0D1ECB99">
      <w:pPr>
        <w:numPr>
          <w:ilvl w:val="0"/>
          <w:numId w:val="0"/>
        </w:numPr>
        <w:ind w:firstLine="420" w:firstLineChars="0"/>
        <w:jc w:val="both"/>
        <w:rPr>
          <w:rFonts w:hint="default"/>
          <w:lang w:val="en-US" w:eastAsia="zh-CN"/>
        </w:rPr>
      </w:pPr>
    </w:p>
    <w:p w14:paraId="3C588ED5">
      <w:pPr>
        <w:numPr>
          <w:ilvl w:val="0"/>
          <w:numId w:val="0"/>
        </w:numPr>
        <w:ind w:firstLine="420" w:firstLineChars="0"/>
        <w:jc w:val="both"/>
        <w:rPr>
          <w:rFonts w:hint="default"/>
          <w:lang w:val="en-US" w:eastAsia="zh-CN"/>
        </w:rPr>
      </w:pPr>
    </w:p>
    <w:p w14:paraId="46F9E112">
      <w:pPr>
        <w:numPr>
          <w:ilvl w:val="0"/>
          <w:numId w:val="0"/>
        </w:numPr>
        <w:ind w:firstLine="420" w:firstLineChars="0"/>
        <w:jc w:val="both"/>
        <w:rPr>
          <w:rFonts w:hint="default"/>
          <w:lang w:val="en-US" w:eastAsia="zh-CN"/>
        </w:rPr>
      </w:pPr>
    </w:p>
    <w:p w14:paraId="729195AA">
      <w:pPr>
        <w:numPr>
          <w:ilvl w:val="0"/>
          <w:numId w:val="0"/>
        </w:numPr>
        <w:ind w:firstLine="420" w:firstLineChars="0"/>
        <w:jc w:val="both"/>
        <w:rPr>
          <w:rFonts w:hint="default"/>
          <w:lang w:val="en-US" w:eastAsia="zh-CN"/>
        </w:rPr>
      </w:pPr>
    </w:p>
    <w:p w14:paraId="0F328439">
      <w:pPr>
        <w:numPr>
          <w:ilvl w:val="0"/>
          <w:numId w:val="0"/>
        </w:numPr>
        <w:ind w:firstLine="420" w:firstLineChars="0"/>
        <w:jc w:val="both"/>
        <w:rPr>
          <w:rFonts w:hint="default"/>
          <w:lang w:val="en-US" w:eastAsia="zh-CN"/>
        </w:rPr>
      </w:pPr>
    </w:p>
    <w:p w14:paraId="227BF2DF">
      <w:pPr>
        <w:numPr>
          <w:ilvl w:val="0"/>
          <w:numId w:val="2"/>
        </w:numPr>
        <w:spacing w:before="156" w:beforeLines="50" w:after="156" w:afterLines="50"/>
        <w:ind w:left="0" w:leftChars="0" w:firstLine="0" w:firstLineChars="0"/>
        <w:jc w:val="left"/>
        <w:rPr>
          <w:rFonts w:hAnsi="宋体"/>
          <w:b/>
          <w:sz w:val="28"/>
          <w:szCs w:val="28"/>
        </w:rPr>
      </w:pPr>
      <w:r>
        <w:rPr>
          <w:rFonts w:hAnsi="宋体"/>
          <w:b/>
          <w:sz w:val="28"/>
          <w:szCs w:val="28"/>
        </w:rPr>
        <w:t>按合理的顺序附主要源代码</w:t>
      </w:r>
    </w:p>
    <w:p w14:paraId="543EA1CD">
      <w:pPr>
        <w:numPr>
          <w:ilvl w:val="0"/>
          <w:numId w:val="0"/>
        </w:numPr>
        <w:ind w:firstLine="420" w:firstLineChars="0"/>
        <w:jc w:val="both"/>
        <w:rPr>
          <w:rFonts w:hint="default"/>
          <w:lang w:val="en-US" w:eastAsia="zh-CN"/>
        </w:rPr>
      </w:pPr>
      <w:r>
        <w:rPr>
          <w:rFonts w:hint="eastAsia"/>
          <w:lang w:val="en-US" w:eastAsia="zh-CN"/>
        </w:rPr>
        <w:t>App.js:全局应用逻辑</w:t>
      </w:r>
    </w:p>
    <w:p w14:paraId="4EC87FF3">
      <w:pPr>
        <w:numPr>
          <w:ilvl w:val="0"/>
          <w:numId w:val="0"/>
        </w:numPr>
        <w:ind w:firstLine="420" w:firstLineChars="0"/>
        <w:jc w:val="both"/>
        <w:rPr>
          <w:rFonts w:hint="default"/>
          <w:lang w:val="en-US" w:eastAsia="zh-CN"/>
        </w:rPr>
      </w:pPr>
      <w:r>
        <w:drawing>
          <wp:inline distT="0" distB="0" distL="114300" distR="114300">
            <wp:extent cx="3110230" cy="4860290"/>
            <wp:effectExtent l="0" t="0" r="13970" b="16510"/>
            <wp:docPr id="4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2"/>
                    <pic:cNvPicPr>
                      <a:picLocks noChangeAspect="1"/>
                    </pic:cNvPicPr>
                  </pic:nvPicPr>
                  <pic:blipFill>
                    <a:blip r:embed="rId50"/>
                    <a:stretch>
                      <a:fillRect/>
                    </a:stretch>
                  </pic:blipFill>
                  <pic:spPr>
                    <a:xfrm>
                      <a:off x="0" y="0"/>
                      <a:ext cx="3110230" cy="4860290"/>
                    </a:xfrm>
                    <a:prstGeom prst="rect">
                      <a:avLst/>
                    </a:prstGeom>
                    <a:noFill/>
                    <a:ln>
                      <a:noFill/>
                    </a:ln>
                  </pic:spPr>
                </pic:pic>
              </a:graphicData>
            </a:graphic>
          </wp:inline>
        </w:drawing>
      </w:r>
    </w:p>
    <w:p w14:paraId="5085E810">
      <w:pPr>
        <w:spacing w:before="156" w:beforeLines="50" w:after="156" w:afterLines="50"/>
        <w:ind w:firstLine="420" w:firstLineChars="0"/>
        <w:jc w:val="left"/>
        <w:rPr>
          <w:rFonts w:hint="eastAsia" w:hAnsi="宋体" w:cs="宋体"/>
          <w:szCs w:val="21"/>
          <w:lang w:val="en-US" w:eastAsia="zh-CN"/>
        </w:rPr>
      </w:pPr>
      <w:r>
        <w:rPr>
          <w:rFonts w:hint="eastAsia" w:hAnsi="宋体" w:cs="宋体"/>
          <w:szCs w:val="21"/>
          <w:lang w:val="en-US" w:eastAsia="zh-CN"/>
        </w:rPr>
        <w:t>项目结构：</w:t>
      </w:r>
    </w:p>
    <w:p w14:paraId="59D9E7F7">
      <w:pPr>
        <w:spacing w:before="156" w:beforeLines="50" w:after="156" w:afterLines="50"/>
        <w:ind w:firstLine="420" w:firstLineChars="0"/>
        <w:jc w:val="left"/>
        <w:rPr>
          <w:rFonts w:cs="宋体"/>
          <w:szCs w:val="21"/>
        </w:rPr>
      </w:pPr>
      <w:r>
        <w:drawing>
          <wp:inline distT="0" distB="0" distL="114300" distR="114300">
            <wp:extent cx="1144270" cy="2736215"/>
            <wp:effectExtent l="0" t="0" r="17780" b="698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51"/>
                    <a:stretch>
                      <a:fillRect/>
                    </a:stretch>
                  </pic:blipFill>
                  <pic:spPr>
                    <a:xfrm>
                      <a:off x="0" y="0"/>
                      <a:ext cx="1144270" cy="2736215"/>
                    </a:xfrm>
                    <a:prstGeom prst="rect">
                      <a:avLst/>
                    </a:prstGeom>
                    <a:noFill/>
                    <a:ln>
                      <a:noFill/>
                    </a:ln>
                  </pic:spPr>
                </pic:pic>
              </a:graphicData>
            </a:graphic>
          </wp:inline>
        </w:drawing>
      </w:r>
    </w:p>
    <w:sectPr>
      <w:footerReference r:id="rId3" w:type="default"/>
      <w:footerReference r:id="rId4" w:type="even"/>
      <w:pgSz w:w="11907" w:h="16840"/>
      <w:pgMar w:top="1440" w:right="1797" w:bottom="1440" w:left="1797" w:header="851" w:footer="992" w:gutter="0"/>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Calibri Light">
    <w:altName w:val="Helvetica Neue"/>
    <w:panose1 w:val="020F0302020204030204"/>
    <w:charset w:val="00"/>
    <w:family w:val="swiss"/>
    <w:pitch w:val="default"/>
    <w:sig w:usb0="00000000" w:usb1="00000000" w:usb2="00000009" w:usb3="00000000" w:csb0="200001FF" w:csb1="00000000"/>
  </w:font>
  <w:font w:name="Tahoma">
    <w:panose1 w:val="020B0604030504040204"/>
    <w:charset w:val="00"/>
    <w:family w:val="swiss"/>
    <w:pitch w:val="default"/>
    <w:sig w:usb0="E1002AFF" w:usb1="C000605B" w:usb2="00000029" w:usb3="00000000" w:csb0="200101FF" w:csb1="20280000"/>
  </w:font>
  <w:font w:name="微软雅黑">
    <w:altName w:val="汉仪旗黑"/>
    <w:panose1 w:val="020B0503020204020204"/>
    <w:charset w:val="86"/>
    <w:family w:val="swiss"/>
    <w:pitch w:val="default"/>
    <w:sig w:usb0="00000000" w:usb1="00000000" w:usb2="00000016" w:usb3="00000000" w:csb0="0004001F" w:csb1="00000000"/>
  </w:font>
  <w:font w:name="楷体_GB2312">
    <w:altName w:val="汉仪楷体简"/>
    <w:panose1 w:val="00000000000000000000"/>
    <w:charset w:val="86"/>
    <w:family w:val="modern"/>
    <w:pitch w:val="default"/>
    <w:sig w:usb0="00000000" w:usb1="00000000" w:usb2="00000010" w:usb3="00000000" w:csb0="00040000" w:csb1="00000000"/>
  </w:font>
  <w:font w:name="汉仪书宋二KW">
    <w:panose1 w:val="00020600040101010101"/>
    <w:charset w:val="86"/>
    <w:family w:val="auto"/>
    <w:pitch w:val="default"/>
    <w:sig w:usb0="A00002BF" w:usb1="18EF7CFA" w:usb2="00000016" w:usb3="00000000" w:csb0="00040000" w:csb1="00000000"/>
  </w:font>
  <w:font w:name="汉仪楷体简">
    <w:panose1 w:val="02010600000101010101"/>
    <w:charset w:val="86"/>
    <w:family w:val="auto"/>
    <w:pitch w:val="default"/>
    <w:sig w:usb0="00000001" w:usb1="080E0800" w:usb2="00000002" w:usb3="00000000" w:csb0="00040000" w:csb1="00000000"/>
  </w:font>
  <w:font w:name="汉仪旗黑">
    <w:panose1 w:val="00020600040101010101"/>
    <w:charset w:val="86"/>
    <w:family w:val="auto"/>
    <w:pitch w:val="default"/>
    <w:sig w:usb0="A00002BF" w:usb1="1ACF7CFA" w:usb2="00000016" w:usb3="00000000" w:csb0="0004009F" w:csb1="DFD70000"/>
  </w:font>
  <w:font w:name="Helvetica Neue">
    <w:panose1 w:val="02000503000000020004"/>
    <w:charset w:val="00"/>
    <w:family w:val="auto"/>
    <w:pitch w:val="default"/>
    <w:sig w:usb0="E50002FF" w:usb1="500079DB" w:usb2="00000010" w:usb3="00000000" w:csb0="00000000" w:csb1="00000000"/>
  </w:font>
  <w:font w:name="Kingsoft Sign">
    <w:panose1 w:val="05050102010706020507"/>
    <w:charset w:val="00"/>
    <w:family w:val="auto"/>
    <w:pitch w:val="default"/>
    <w:sig w:usb0="00000000" w:usb1="10000000" w:usb2="00000000" w:usb3="00000000" w:csb0="00000001" w:csb1="00000000"/>
  </w:font>
  <w:font w:name="汉仪中黑KW">
    <w:panose1 w:val="00020600040101010101"/>
    <w:charset w:val="86"/>
    <w:family w:val="auto"/>
    <w:pitch w:val="default"/>
    <w:sig w:usb0="A00002BF" w:usb1="18EF7CFA" w:usb2="00000016"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286AFE">
    <w:pPr>
      <w:pStyle w:val="5"/>
      <w:framePr w:wrap="around" w:vAnchor="text" w:hAnchor="margin" w:xAlign="center" w:y="1"/>
      <w:rPr>
        <w:rStyle w:val="13"/>
      </w:rPr>
    </w:pPr>
    <w:r>
      <w:rPr>
        <w:rStyle w:val="13"/>
      </w:rPr>
      <w:fldChar w:fldCharType="begin"/>
    </w:r>
    <w:r>
      <w:rPr>
        <w:rStyle w:val="13"/>
      </w:rPr>
      <w:instrText xml:space="preserve">PAGE  </w:instrText>
    </w:r>
    <w:r>
      <w:rPr>
        <w:rStyle w:val="13"/>
      </w:rPr>
      <w:fldChar w:fldCharType="separate"/>
    </w:r>
    <w:r>
      <w:rPr>
        <w:rStyle w:val="13"/>
      </w:rPr>
      <w:t>4</w:t>
    </w:r>
    <w:r>
      <w:rPr>
        <w:rStyle w:val="13"/>
      </w:rPr>
      <w:fldChar w:fldCharType="end"/>
    </w:r>
  </w:p>
  <w:p w14:paraId="2817ADE4">
    <w:pPr>
      <w:pStyle w:val="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DD5B2CD">
    <w:pPr>
      <w:pStyle w:val="5"/>
      <w:framePr w:wrap="around" w:vAnchor="text" w:hAnchor="margin" w:xAlign="center" w:y="1"/>
      <w:rPr>
        <w:rStyle w:val="13"/>
      </w:rPr>
    </w:pPr>
    <w:r>
      <w:rPr>
        <w:rStyle w:val="13"/>
      </w:rPr>
      <w:fldChar w:fldCharType="begin"/>
    </w:r>
    <w:r>
      <w:rPr>
        <w:rStyle w:val="13"/>
      </w:rPr>
      <w:instrText xml:space="preserve">PAGE  </w:instrText>
    </w:r>
    <w:r>
      <w:rPr>
        <w:rStyle w:val="13"/>
      </w:rPr>
      <w:fldChar w:fldCharType="end"/>
    </w:r>
  </w:p>
  <w:p w14:paraId="306D81F6">
    <w:pPr>
      <w:pStyle w:val="5"/>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E7918B"/>
    <w:multiLevelType w:val="singleLevel"/>
    <w:tmpl w:val="8FE7918B"/>
    <w:lvl w:ilvl="0" w:tentative="0">
      <w:start w:val="1"/>
      <w:numFmt w:val="decimal"/>
      <w:suff w:val="nothing"/>
      <w:lvlText w:val="%1、"/>
      <w:lvlJc w:val="left"/>
    </w:lvl>
  </w:abstractNum>
  <w:abstractNum w:abstractNumId="1">
    <w:nsid w:val="EC196045"/>
    <w:multiLevelType w:val="singleLevel"/>
    <w:tmpl w:val="EC196045"/>
    <w:lvl w:ilvl="0" w:tentative="0">
      <w:start w:val="1"/>
      <w:numFmt w:val="decimal"/>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8"/>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42E2"/>
    <w:rsid w:val="00000A88"/>
    <w:rsid w:val="00002FEA"/>
    <w:rsid w:val="00007473"/>
    <w:rsid w:val="000112B7"/>
    <w:rsid w:val="00014C76"/>
    <w:rsid w:val="0002729C"/>
    <w:rsid w:val="0004113D"/>
    <w:rsid w:val="000447C8"/>
    <w:rsid w:val="00044830"/>
    <w:rsid w:val="00053156"/>
    <w:rsid w:val="000539CE"/>
    <w:rsid w:val="00063BA0"/>
    <w:rsid w:val="00066566"/>
    <w:rsid w:val="000669C6"/>
    <w:rsid w:val="000737D1"/>
    <w:rsid w:val="00076C35"/>
    <w:rsid w:val="00076FEF"/>
    <w:rsid w:val="00083BE0"/>
    <w:rsid w:val="0009328E"/>
    <w:rsid w:val="00093FCB"/>
    <w:rsid w:val="00095440"/>
    <w:rsid w:val="00096447"/>
    <w:rsid w:val="000B13C5"/>
    <w:rsid w:val="000D3D09"/>
    <w:rsid w:val="000D766B"/>
    <w:rsid w:val="000E1A77"/>
    <w:rsid w:val="000E3EFE"/>
    <w:rsid w:val="000F3373"/>
    <w:rsid w:val="000F6B16"/>
    <w:rsid w:val="000F6FDA"/>
    <w:rsid w:val="0010050B"/>
    <w:rsid w:val="00104D70"/>
    <w:rsid w:val="001130DE"/>
    <w:rsid w:val="001156E2"/>
    <w:rsid w:val="0014697D"/>
    <w:rsid w:val="00150CB9"/>
    <w:rsid w:val="00151B89"/>
    <w:rsid w:val="00153950"/>
    <w:rsid w:val="001731A7"/>
    <w:rsid w:val="001746A9"/>
    <w:rsid w:val="0019774E"/>
    <w:rsid w:val="001A0E14"/>
    <w:rsid w:val="001B333D"/>
    <w:rsid w:val="001B3E7D"/>
    <w:rsid w:val="001C2138"/>
    <w:rsid w:val="001C2157"/>
    <w:rsid w:val="001C4C54"/>
    <w:rsid w:val="001D1788"/>
    <w:rsid w:val="001D1F8E"/>
    <w:rsid w:val="001D669B"/>
    <w:rsid w:val="001E0A5F"/>
    <w:rsid w:val="001E6B38"/>
    <w:rsid w:val="001F2C96"/>
    <w:rsid w:val="00200D7C"/>
    <w:rsid w:val="00203DBF"/>
    <w:rsid w:val="00207BAE"/>
    <w:rsid w:val="00211059"/>
    <w:rsid w:val="00224A4D"/>
    <w:rsid w:val="002274C7"/>
    <w:rsid w:val="00227780"/>
    <w:rsid w:val="002344E3"/>
    <w:rsid w:val="00241BAC"/>
    <w:rsid w:val="00244162"/>
    <w:rsid w:val="002453BE"/>
    <w:rsid w:val="002536B7"/>
    <w:rsid w:val="00254708"/>
    <w:rsid w:val="0026219E"/>
    <w:rsid w:val="00275C3F"/>
    <w:rsid w:val="002822EC"/>
    <w:rsid w:val="002847F8"/>
    <w:rsid w:val="002A218E"/>
    <w:rsid w:val="002A250D"/>
    <w:rsid w:val="002B02D0"/>
    <w:rsid w:val="002B1C25"/>
    <w:rsid w:val="002B3159"/>
    <w:rsid w:val="002C38EE"/>
    <w:rsid w:val="002E7445"/>
    <w:rsid w:val="002F33B6"/>
    <w:rsid w:val="00303697"/>
    <w:rsid w:val="003052C2"/>
    <w:rsid w:val="00315059"/>
    <w:rsid w:val="0032644C"/>
    <w:rsid w:val="00331ED0"/>
    <w:rsid w:val="00342CF1"/>
    <w:rsid w:val="00357829"/>
    <w:rsid w:val="00360AAF"/>
    <w:rsid w:val="00366F3A"/>
    <w:rsid w:val="0038001B"/>
    <w:rsid w:val="0038205E"/>
    <w:rsid w:val="00394FD0"/>
    <w:rsid w:val="00396B8A"/>
    <w:rsid w:val="003A7D2C"/>
    <w:rsid w:val="003B0697"/>
    <w:rsid w:val="003B79C7"/>
    <w:rsid w:val="003B7D44"/>
    <w:rsid w:val="003C110F"/>
    <w:rsid w:val="003D04D4"/>
    <w:rsid w:val="003D4A72"/>
    <w:rsid w:val="004052F4"/>
    <w:rsid w:val="00405AE5"/>
    <w:rsid w:val="00413DD6"/>
    <w:rsid w:val="0041686C"/>
    <w:rsid w:val="004240AD"/>
    <w:rsid w:val="00427550"/>
    <w:rsid w:val="004414EE"/>
    <w:rsid w:val="0044165F"/>
    <w:rsid w:val="0044544A"/>
    <w:rsid w:val="004472B4"/>
    <w:rsid w:val="004478AC"/>
    <w:rsid w:val="00453F91"/>
    <w:rsid w:val="00460396"/>
    <w:rsid w:val="00465C87"/>
    <w:rsid w:val="00470DC7"/>
    <w:rsid w:val="00476B8D"/>
    <w:rsid w:val="00483E1C"/>
    <w:rsid w:val="0048400B"/>
    <w:rsid w:val="00492B01"/>
    <w:rsid w:val="004A0585"/>
    <w:rsid w:val="004A1075"/>
    <w:rsid w:val="004B7975"/>
    <w:rsid w:val="004C6827"/>
    <w:rsid w:val="004D2584"/>
    <w:rsid w:val="004D37FA"/>
    <w:rsid w:val="004D3DC1"/>
    <w:rsid w:val="004D4A4D"/>
    <w:rsid w:val="004E1F8B"/>
    <w:rsid w:val="004F3223"/>
    <w:rsid w:val="0050079D"/>
    <w:rsid w:val="0050427D"/>
    <w:rsid w:val="00505ED9"/>
    <w:rsid w:val="00507C5F"/>
    <w:rsid w:val="00517258"/>
    <w:rsid w:val="00522D64"/>
    <w:rsid w:val="0053139A"/>
    <w:rsid w:val="00532757"/>
    <w:rsid w:val="00533578"/>
    <w:rsid w:val="00545781"/>
    <w:rsid w:val="00557E89"/>
    <w:rsid w:val="005949CF"/>
    <w:rsid w:val="005A0004"/>
    <w:rsid w:val="005A02DE"/>
    <w:rsid w:val="005C464F"/>
    <w:rsid w:val="005C46F2"/>
    <w:rsid w:val="005E2E94"/>
    <w:rsid w:val="005F11F0"/>
    <w:rsid w:val="005F1297"/>
    <w:rsid w:val="005F1FBA"/>
    <w:rsid w:val="005F624D"/>
    <w:rsid w:val="005F6630"/>
    <w:rsid w:val="005F69D8"/>
    <w:rsid w:val="005F7AFD"/>
    <w:rsid w:val="00624210"/>
    <w:rsid w:val="00632B65"/>
    <w:rsid w:val="00644E49"/>
    <w:rsid w:val="006574D8"/>
    <w:rsid w:val="006617AF"/>
    <w:rsid w:val="00693478"/>
    <w:rsid w:val="006A0D61"/>
    <w:rsid w:val="006A632F"/>
    <w:rsid w:val="006A7E84"/>
    <w:rsid w:val="006B0F3B"/>
    <w:rsid w:val="006B3918"/>
    <w:rsid w:val="006B6E30"/>
    <w:rsid w:val="006C4601"/>
    <w:rsid w:val="006D4CB3"/>
    <w:rsid w:val="006E1845"/>
    <w:rsid w:val="006E345F"/>
    <w:rsid w:val="006E7123"/>
    <w:rsid w:val="006E71F6"/>
    <w:rsid w:val="006F16BF"/>
    <w:rsid w:val="006F324B"/>
    <w:rsid w:val="006F4E92"/>
    <w:rsid w:val="00703E22"/>
    <w:rsid w:val="0070460E"/>
    <w:rsid w:val="00707301"/>
    <w:rsid w:val="0070785E"/>
    <w:rsid w:val="007129A4"/>
    <w:rsid w:val="00712C13"/>
    <w:rsid w:val="0071438B"/>
    <w:rsid w:val="007314ED"/>
    <w:rsid w:val="00731A4C"/>
    <w:rsid w:val="0073413F"/>
    <w:rsid w:val="00752956"/>
    <w:rsid w:val="00772E82"/>
    <w:rsid w:val="0079196F"/>
    <w:rsid w:val="00794AD5"/>
    <w:rsid w:val="00796B28"/>
    <w:rsid w:val="007A1DA4"/>
    <w:rsid w:val="007A531B"/>
    <w:rsid w:val="007A7720"/>
    <w:rsid w:val="007D2A88"/>
    <w:rsid w:val="007E5DAE"/>
    <w:rsid w:val="007F6889"/>
    <w:rsid w:val="00800244"/>
    <w:rsid w:val="008124B6"/>
    <w:rsid w:val="0082043B"/>
    <w:rsid w:val="0082405D"/>
    <w:rsid w:val="008271F4"/>
    <w:rsid w:val="00830BE0"/>
    <w:rsid w:val="00833E84"/>
    <w:rsid w:val="00860295"/>
    <w:rsid w:val="00864B79"/>
    <w:rsid w:val="0088625E"/>
    <w:rsid w:val="008969C9"/>
    <w:rsid w:val="008A24FD"/>
    <w:rsid w:val="008B01A1"/>
    <w:rsid w:val="008B3B3C"/>
    <w:rsid w:val="008D7070"/>
    <w:rsid w:val="008E45B9"/>
    <w:rsid w:val="008E6FD8"/>
    <w:rsid w:val="008E7DA8"/>
    <w:rsid w:val="008F16D4"/>
    <w:rsid w:val="00900840"/>
    <w:rsid w:val="00915624"/>
    <w:rsid w:val="00922382"/>
    <w:rsid w:val="00933127"/>
    <w:rsid w:val="00940445"/>
    <w:rsid w:val="009404B8"/>
    <w:rsid w:val="0094252C"/>
    <w:rsid w:val="0094643E"/>
    <w:rsid w:val="00946528"/>
    <w:rsid w:val="00963839"/>
    <w:rsid w:val="00975D73"/>
    <w:rsid w:val="00980A72"/>
    <w:rsid w:val="009A4F3F"/>
    <w:rsid w:val="009A56E6"/>
    <w:rsid w:val="009B3C1B"/>
    <w:rsid w:val="009C3D12"/>
    <w:rsid w:val="009C6480"/>
    <w:rsid w:val="009D55DA"/>
    <w:rsid w:val="009E4C02"/>
    <w:rsid w:val="009E79DA"/>
    <w:rsid w:val="009F7B7A"/>
    <w:rsid w:val="00A02ED4"/>
    <w:rsid w:val="00A14836"/>
    <w:rsid w:val="00A41EA0"/>
    <w:rsid w:val="00A46E57"/>
    <w:rsid w:val="00A61506"/>
    <w:rsid w:val="00A63A59"/>
    <w:rsid w:val="00A713D9"/>
    <w:rsid w:val="00A73F87"/>
    <w:rsid w:val="00A86935"/>
    <w:rsid w:val="00A86DA3"/>
    <w:rsid w:val="00A87B57"/>
    <w:rsid w:val="00A9178B"/>
    <w:rsid w:val="00A91CDC"/>
    <w:rsid w:val="00A93989"/>
    <w:rsid w:val="00A9790D"/>
    <w:rsid w:val="00AA0CF3"/>
    <w:rsid w:val="00AA55C0"/>
    <w:rsid w:val="00AB13A6"/>
    <w:rsid w:val="00AB4710"/>
    <w:rsid w:val="00AB79E4"/>
    <w:rsid w:val="00AC38C5"/>
    <w:rsid w:val="00AC5D02"/>
    <w:rsid w:val="00AD42E2"/>
    <w:rsid w:val="00AD49E3"/>
    <w:rsid w:val="00AD6F01"/>
    <w:rsid w:val="00AD771A"/>
    <w:rsid w:val="00AF5BE8"/>
    <w:rsid w:val="00B0161E"/>
    <w:rsid w:val="00B058CE"/>
    <w:rsid w:val="00B14959"/>
    <w:rsid w:val="00B23466"/>
    <w:rsid w:val="00B25FF9"/>
    <w:rsid w:val="00B3753B"/>
    <w:rsid w:val="00B40B0B"/>
    <w:rsid w:val="00B50DC3"/>
    <w:rsid w:val="00B5436F"/>
    <w:rsid w:val="00B626EE"/>
    <w:rsid w:val="00B65F84"/>
    <w:rsid w:val="00B77920"/>
    <w:rsid w:val="00B85185"/>
    <w:rsid w:val="00B94B70"/>
    <w:rsid w:val="00BC065F"/>
    <w:rsid w:val="00BD02FF"/>
    <w:rsid w:val="00BE2A56"/>
    <w:rsid w:val="00BF2320"/>
    <w:rsid w:val="00BF3933"/>
    <w:rsid w:val="00C00FD5"/>
    <w:rsid w:val="00C06774"/>
    <w:rsid w:val="00C07980"/>
    <w:rsid w:val="00C16340"/>
    <w:rsid w:val="00C27203"/>
    <w:rsid w:val="00C4022E"/>
    <w:rsid w:val="00C55C9A"/>
    <w:rsid w:val="00C721CA"/>
    <w:rsid w:val="00C73D58"/>
    <w:rsid w:val="00C80C57"/>
    <w:rsid w:val="00C81F54"/>
    <w:rsid w:val="00C82E52"/>
    <w:rsid w:val="00C84711"/>
    <w:rsid w:val="00C9100F"/>
    <w:rsid w:val="00CA0E0A"/>
    <w:rsid w:val="00CA3AB2"/>
    <w:rsid w:val="00CB5D0E"/>
    <w:rsid w:val="00CC01E7"/>
    <w:rsid w:val="00CC0E2F"/>
    <w:rsid w:val="00CC4CA3"/>
    <w:rsid w:val="00CD0808"/>
    <w:rsid w:val="00CD1C8E"/>
    <w:rsid w:val="00CD27B9"/>
    <w:rsid w:val="00CE337E"/>
    <w:rsid w:val="00CF34FE"/>
    <w:rsid w:val="00D022A0"/>
    <w:rsid w:val="00D10776"/>
    <w:rsid w:val="00D1638A"/>
    <w:rsid w:val="00D22C9A"/>
    <w:rsid w:val="00D32900"/>
    <w:rsid w:val="00D32996"/>
    <w:rsid w:val="00D37874"/>
    <w:rsid w:val="00D4336A"/>
    <w:rsid w:val="00D50325"/>
    <w:rsid w:val="00D51BED"/>
    <w:rsid w:val="00D66EF0"/>
    <w:rsid w:val="00D75A6F"/>
    <w:rsid w:val="00D81155"/>
    <w:rsid w:val="00D83AAA"/>
    <w:rsid w:val="00DA1B02"/>
    <w:rsid w:val="00DA5D33"/>
    <w:rsid w:val="00DD033C"/>
    <w:rsid w:val="00DD0B3E"/>
    <w:rsid w:val="00DD519D"/>
    <w:rsid w:val="00DD7106"/>
    <w:rsid w:val="00DD719B"/>
    <w:rsid w:val="00DE2D2F"/>
    <w:rsid w:val="00DE4153"/>
    <w:rsid w:val="00DF41B8"/>
    <w:rsid w:val="00E05354"/>
    <w:rsid w:val="00E200DE"/>
    <w:rsid w:val="00E4298B"/>
    <w:rsid w:val="00E51373"/>
    <w:rsid w:val="00E604DD"/>
    <w:rsid w:val="00E67614"/>
    <w:rsid w:val="00E708E2"/>
    <w:rsid w:val="00E74EC6"/>
    <w:rsid w:val="00E8054C"/>
    <w:rsid w:val="00E866D1"/>
    <w:rsid w:val="00E95DEA"/>
    <w:rsid w:val="00EA5E6B"/>
    <w:rsid w:val="00EB2306"/>
    <w:rsid w:val="00EB2D8C"/>
    <w:rsid w:val="00ED581B"/>
    <w:rsid w:val="00ED6C7E"/>
    <w:rsid w:val="00EE239F"/>
    <w:rsid w:val="00EF4F95"/>
    <w:rsid w:val="00EF60F9"/>
    <w:rsid w:val="00F02633"/>
    <w:rsid w:val="00F10A7A"/>
    <w:rsid w:val="00F11927"/>
    <w:rsid w:val="00F46B6B"/>
    <w:rsid w:val="00F47B57"/>
    <w:rsid w:val="00F56248"/>
    <w:rsid w:val="00F607D3"/>
    <w:rsid w:val="00F6525E"/>
    <w:rsid w:val="00F67860"/>
    <w:rsid w:val="00F730C5"/>
    <w:rsid w:val="00F740E3"/>
    <w:rsid w:val="00F836DE"/>
    <w:rsid w:val="00F94AE0"/>
    <w:rsid w:val="00FA124C"/>
    <w:rsid w:val="00FB72D2"/>
    <w:rsid w:val="00FC1A8C"/>
    <w:rsid w:val="00FC3A40"/>
    <w:rsid w:val="00FC3C21"/>
    <w:rsid w:val="00FD219C"/>
    <w:rsid w:val="00FD37DD"/>
    <w:rsid w:val="00FD4067"/>
    <w:rsid w:val="00FD440A"/>
    <w:rsid w:val="00FE3CDB"/>
    <w:rsid w:val="078F13E2"/>
    <w:rsid w:val="08F024B8"/>
    <w:rsid w:val="0965751F"/>
    <w:rsid w:val="0A8C7151"/>
    <w:rsid w:val="0F2A2025"/>
    <w:rsid w:val="10576BBE"/>
    <w:rsid w:val="15E3304D"/>
    <w:rsid w:val="17F2507A"/>
    <w:rsid w:val="19940C3D"/>
    <w:rsid w:val="2A0229E9"/>
    <w:rsid w:val="2A8E2323"/>
    <w:rsid w:val="2B0E4463"/>
    <w:rsid w:val="2B107EB1"/>
    <w:rsid w:val="2EB06528"/>
    <w:rsid w:val="2EEF10D5"/>
    <w:rsid w:val="370A7DAA"/>
    <w:rsid w:val="39506E1D"/>
    <w:rsid w:val="3CEF619B"/>
    <w:rsid w:val="453A4C72"/>
    <w:rsid w:val="4B094738"/>
    <w:rsid w:val="4DA14FB0"/>
    <w:rsid w:val="4E606B6A"/>
    <w:rsid w:val="5189228F"/>
    <w:rsid w:val="52DF2063"/>
    <w:rsid w:val="56C23928"/>
    <w:rsid w:val="58D713FD"/>
    <w:rsid w:val="5D8875C1"/>
    <w:rsid w:val="5EFD7BFF"/>
    <w:rsid w:val="643C5726"/>
    <w:rsid w:val="6C7C1180"/>
    <w:rsid w:val="6E5D4C17"/>
    <w:rsid w:val="6FAA5C3A"/>
    <w:rsid w:val="707D7B04"/>
    <w:rsid w:val="7379582F"/>
    <w:rsid w:val="74807FD2"/>
    <w:rsid w:val="781830F6"/>
    <w:rsid w:val="793D075D"/>
    <w:rsid w:val="7BBF4540"/>
    <w:rsid w:val="7DBE5604"/>
    <w:rsid w:val="7E907235"/>
    <w:rsid w:val="DBFF2339"/>
    <w:rsid w:val="F6A4D590"/>
    <w:rsid w:val="FDE792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0" w:name="toc 1"/>
    <w:lsdException w:uiPriority="0" w:name="toc 2"/>
    <w:lsdException w:uiPriority="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qFormat="1" w:unhideWhenUsed="0" w:uiPriority="0" w:semiHidden="0" w:name="header"/>
    <w:lsdException w:qFormat="1" w:unhideWhenUsed="0" w:uiPriority="0" w:semiHidden="0" w:name="footer"/>
    <w:lsdException w:uiPriority="0" w:name="index heading"/>
    <w:lsdException w:qFormat="1" w:uiPriority="0" w:semiHidden="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qFormat="1" w:unhideWhenUsed="0" w:uiPriority="0" w:semiHidden="0" w:name="page number"/>
    <w:lsdException w:uiPriority="0" w:name="endnote reference"/>
    <w:lsdException w:uiPriority="0" w:name="endnote text"/>
    <w:lsdException w:unhideWhenUsed="0" w:uiPriority="0" w:semiHidden="0" w:name="table of authorities"/>
    <w:lsdException w:uiPriority="0" w:name="macro"/>
    <w:lsdException w:uiPriority="0" w:name="toa heading"/>
    <w:lsdException w:unhideWhenUsed="0" w:uiPriority="0" w:semiHidden="0" w:name="List"/>
    <w:lsdException w:unhideWhenUsed="0" w:uiPriority="0" w:semiHidden="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uiPriority="0" w:name="Body Text"/>
    <w:lsdException w:uiPriority="0" w:name="Body Text Indent"/>
    <w:lsdException w:uiPriority="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iPriority="0" w:name="Message Header"/>
    <w:lsdException w:qFormat="1" w:unhideWhenUsed="0" w:uiPriority="0"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nhideWhenUsed="0" w:uiPriority="0" w:semiHidden="0" w:name="Hyperlink"/>
    <w:lsdException w:uiPriority="0" w:name="FollowedHyperlink"/>
    <w:lsdException w:qFormat="1" w:unhideWhenUsed="0" w:uiPriority="22" w:semiHidden="0" w:name="Strong"/>
    <w:lsdException w:qFormat="1" w:unhideWhenUsed="0" w:uiPriority="0" w:semiHidden="0" w:name="Emphasis"/>
    <w:lsdException w:uiPriority="0" w:name="Document Map"/>
    <w:lsdException w:uiPriority="0" w:name="Plain Text"/>
    <w:lsdException w:uiPriority="0" w:name="E-mail Signature"/>
    <w:lsdException w:qFormat="1" w:uiPriority="99"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qFormat="1" w:uiPriority="99" w:semiHidden="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3">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11">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4">
    <w:name w:val="caption"/>
    <w:basedOn w:val="1"/>
    <w:next w:val="1"/>
    <w:unhideWhenUsed/>
    <w:qFormat/>
    <w:uiPriority w:val="0"/>
    <w:rPr>
      <w:rFonts w:ascii="Calibri Light" w:hAnsi="Calibri Light" w:eastAsia="黑体"/>
      <w:sz w:val="20"/>
      <w:szCs w:val="20"/>
    </w:rPr>
  </w:style>
  <w:style w:type="paragraph" w:styleId="5">
    <w:name w:val="footer"/>
    <w:basedOn w:val="1"/>
    <w:qFormat/>
    <w:uiPriority w:val="0"/>
    <w:pPr>
      <w:tabs>
        <w:tab w:val="center" w:pos="4153"/>
        <w:tab w:val="right" w:pos="8306"/>
      </w:tabs>
      <w:snapToGrid w:val="0"/>
      <w:jc w:val="left"/>
    </w:pPr>
    <w:rPr>
      <w:sz w:val="18"/>
      <w:szCs w:val="18"/>
    </w:rPr>
  </w:style>
  <w:style w:type="paragraph" w:styleId="6">
    <w:name w:val="header"/>
    <w:basedOn w:val="1"/>
    <w:link w:val="16"/>
    <w:qFormat/>
    <w:uiPriority w:val="0"/>
    <w:pPr>
      <w:pBdr>
        <w:bottom w:val="single" w:color="auto" w:sz="6" w:space="1"/>
      </w:pBdr>
      <w:tabs>
        <w:tab w:val="center" w:pos="4153"/>
        <w:tab w:val="right" w:pos="8306"/>
      </w:tabs>
      <w:snapToGrid w:val="0"/>
      <w:jc w:val="center"/>
    </w:pPr>
    <w:rPr>
      <w:sz w:val="18"/>
      <w:szCs w:val="18"/>
    </w:rPr>
  </w:style>
  <w:style w:type="paragraph" w:styleId="7">
    <w:name w:val="HTML Preformatted"/>
    <w:basedOn w:val="1"/>
    <w:link w:val="18"/>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paragraph" w:styleId="8">
    <w:name w:val="Normal (Web)"/>
    <w:basedOn w:val="1"/>
    <w:unhideWhenUsed/>
    <w:qFormat/>
    <w:uiPriority w:val="99"/>
    <w:pPr>
      <w:widowControl/>
      <w:spacing w:before="100" w:beforeAutospacing="1" w:after="100" w:afterAutospacing="1"/>
      <w:jc w:val="left"/>
    </w:pPr>
    <w:rPr>
      <w:rFonts w:ascii="宋体" w:hAnsi="宋体" w:cs="宋体"/>
      <w:kern w:val="0"/>
      <w:sz w:val="24"/>
    </w:rPr>
  </w:style>
  <w:style w:type="table" w:styleId="10">
    <w:name w:val="Table Grid"/>
    <w:basedOn w:val="9"/>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qFormat/>
    <w:uiPriority w:val="22"/>
    <w:rPr>
      <w:b/>
      <w:bCs/>
    </w:rPr>
  </w:style>
  <w:style w:type="character" w:styleId="13">
    <w:name w:val="page number"/>
    <w:basedOn w:val="11"/>
    <w:qFormat/>
    <w:uiPriority w:val="0"/>
  </w:style>
  <w:style w:type="character" w:styleId="14">
    <w:name w:val="Hyperlink"/>
    <w:qFormat/>
    <w:uiPriority w:val="0"/>
    <w:rPr>
      <w:color w:val="0000FF"/>
      <w:u w:val="single"/>
    </w:rPr>
  </w:style>
  <w:style w:type="character" w:styleId="15">
    <w:name w:val="HTML Code"/>
    <w:basedOn w:val="11"/>
    <w:semiHidden/>
    <w:unhideWhenUsed/>
    <w:uiPriority w:val="0"/>
    <w:rPr>
      <w:rFonts w:ascii="Courier New" w:hAnsi="Courier New"/>
      <w:sz w:val="20"/>
    </w:rPr>
  </w:style>
  <w:style w:type="character" w:customStyle="1" w:styleId="16">
    <w:name w:val="页眉 字符"/>
    <w:link w:val="6"/>
    <w:qFormat/>
    <w:uiPriority w:val="0"/>
    <w:rPr>
      <w:kern w:val="2"/>
      <w:sz w:val="18"/>
      <w:szCs w:val="18"/>
    </w:rPr>
  </w:style>
  <w:style w:type="paragraph" w:styleId="17">
    <w:name w:val="List Paragraph"/>
    <w:basedOn w:val="1"/>
    <w:qFormat/>
    <w:uiPriority w:val="34"/>
    <w:pPr>
      <w:widowControl/>
      <w:adjustRightInd w:val="0"/>
      <w:snapToGrid w:val="0"/>
      <w:spacing w:after="200"/>
      <w:ind w:firstLine="420" w:firstLineChars="200"/>
      <w:jc w:val="left"/>
    </w:pPr>
    <w:rPr>
      <w:rFonts w:ascii="Tahoma" w:hAnsi="Tahoma" w:eastAsia="微软雅黑"/>
      <w:kern w:val="0"/>
      <w:sz w:val="22"/>
      <w:szCs w:val="22"/>
    </w:rPr>
  </w:style>
  <w:style w:type="character" w:customStyle="1" w:styleId="18">
    <w:name w:val="HTML 预设格式 字符"/>
    <w:link w:val="7"/>
    <w:uiPriority w:val="99"/>
    <w:rPr>
      <w:rFonts w:ascii="宋体" w:hAnsi="宋体" w:cs="宋体"/>
      <w:sz w:val="24"/>
      <w:szCs w:val="24"/>
    </w:rPr>
  </w:style>
  <w:style w:type="character" w:customStyle="1" w:styleId="19">
    <w:name w:val="apple-converted-space"/>
    <w:qFormat/>
    <w:uiPriority w:val="0"/>
  </w:style>
  <w:style w:type="character" w:customStyle="1" w:styleId="20">
    <w:name w:val="mjx_assistive_mathml"/>
    <w:qFormat/>
    <w:uiPriority w:val="0"/>
  </w:style>
  <w:style w:type="paragraph" w:customStyle="1" w:styleId="21">
    <w:name w:val="列出段落1"/>
    <w:basedOn w:val="1"/>
    <w:qFormat/>
    <w:uiPriority w:val="34"/>
    <w:pPr>
      <w:widowControl/>
      <w:spacing w:after="200" w:line="276" w:lineRule="auto"/>
      <w:ind w:left="720"/>
      <w:contextualSpacing/>
      <w:jc w:val="left"/>
    </w:pPr>
    <w:rPr>
      <w:rFonts w:ascii="Calibri" w:hAnsi="Calibri"/>
      <w:kern w:val="0"/>
      <w:sz w:val="22"/>
      <w:szCs w:val="22"/>
      <w:lang w:val="en-GB" w:eastAsia="en-GB"/>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3" Type="http://schemas.openxmlformats.org/officeDocument/2006/relationships/fontTable" Target="fontTable.xml"/><Relationship Id="rId52" Type="http://schemas.openxmlformats.org/officeDocument/2006/relationships/numbering" Target="numbering.xml"/><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13</Pages>
  <Words>3885</Words>
  <Characters>4918</Characters>
  <Lines>3</Lines>
  <Paragraphs>1</Paragraphs>
  <TotalTime>2</TotalTime>
  <ScaleCrop>false</ScaleCrop>
  <LinksUpToDate>false</LinksUpToDate>
  <CharactersWithSpaces>5235</CharactersWithSpaces>
  <Application>WPS Office_7.3.1.8967_F1E327BC-269C-435d-A152-05C5408002CA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2023-12-09T18:17:00Z</dcterms:created>
  <dc:creator>d</dc:creator>
  <cp:lastModifiedBy>Vater</cp:lastModifiedBy>
  <cp:lastPrinted>2006-09-05T14:46:00Z</cp:lastPrinted>
  <dcterms:modified xsi:type="dcterms:W3CDTF">2025-12-25T18:53:33Z</dcterms:modified>
  <dc:title>大 学 实 验 报 告</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2052-7.3.1.8967</vt:lpwstr>
  </property>
  <property fmtid="{D5CDD505-2E9C-101B-9397-08002B2CF9AE}" pid="3" name="ICV">
    <vt:lpwstr>FEF8F8AFF6C64FC98E92330B8C4CC705_13</vt:lpwstr>
  </property>
  <property fmtid="{D5CDD505-2E9C-101B-9397-08002B2CF9AE}" pid="4" name="KSOTemplateDocerSaveRecord">
    <vt:lpwstr>eyJoZGlkIjoiMjdiYTJlYjI0MzVkNDZlNjg5NWUzNTFhMjdhMGMxNmIiLCJ1c2VySWQiOiI5NjI1ODg2NzgifQ==</vt:lpwstr>
  </property>
</Properties>
</file>